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238" w:rsidRPr="00B52F8D" w:rsidRDefault="00611238" w:rsidP="00611238">
      <w:pPr>
        <w:pStyle w:val="Ttulo"/>
        <w:spacing w:before="157" w:line="381" w:lineRule="auto"/>
        <w:ind w:left="0" w:right="1926"/>
        <w:rPr>
          <w:rFonts w:ascii="Calibri Light" w:hAnsi="Calibri Light" w:cs="Calibri Light"/>
          <w:color w:val="244061" w:themeColor="accent1" w:themeShade="80"/>
          <w:sz w:val="24"/>
          <w:szCs w:val="24"/>
        </w:rPr>
      </w:pPr>
      <w:r w:rsidRPr="00B52F8D">
        <w:rPr>
          <w:rFonts w:ascii="Calibri Light" w:hAnsi="Calibri Light" w:cs="Calibri Light"/>
          <w:color w:val="244061" w:themeColor="accent1" w:themeShade="80"/>
          <w:sz w:val="24"/>
          <w:szCs w:val="24"/>
        </w:rPr>
        <w:t>ANEXO</w:t>
      </w:r>
      <w:r w:rsidR="00B0112B">
        <w:rPr>
          <w:rFonts w:ascii="Calibri Light" w:hAnsi="Calibri Light" w:cs="Calibri Light"/>
          <w:color w:val="244061" w:themeColor="accent1" w:themeShade="80"/>
          <w:sz w:val="24"/>
          <w:szCs w:val="24"/>
        </w:rPr>
        <w:t xml:space="preserve"> </w:t>
      </w:r>
      <w:r w:rsidRPr="00B52F8D">
        <w:rPr>
          <w:rFonts w:ascii="Calibri Light" w:hAnsi="Calibri Light" w:cs="Calibri Light"/>
          <w:color w:val="244061" w:themeColor="accent1" w:themeShade="80"/>
          <w:sz w:val="24"/>
          <w:szCs w:val="24"/>
        </w:rPr>
        <w:t>I</w:t>
      </w:r>
      <w:r w:rsidR="00B0112B">
        <w:rPr>
          <w:rFonts w:ascii="Calibri Light" w:hAnsi="Calibri Light" w:cs="Calibri Light"/>
          <w:color w:val="244061" w:themeColor="accent1" w:themeShade="80"/>
          <w:sz w:val="24"/>
          <w:szCs w:val="24"/>
        </w:rPr>
        <w:t xml:space="preserve"> </w:t>
      </w:r>
      <w:r w:rsidRPr="00B52F8D">
        <w:rPr>
          <w:rFonts w:ascii="Calibri Light" w:hAnsi="Calibri Light" w:cs="Calibri Light"/>
          <w:color w:val="244061" w:themeColor="accent1" w:themeShade="80"/>
          <w:sz w:val="24"/>
          <w:szCs w:val="24"/>
        </w:rPr>
        <w:t>-</w:t>
      </w:r>
      <w:r w:rsidR="00B0112B">
        <w:rPr>
          <w:rFonts w:ascii="Calibri Light" w:hAnsi="Calibri Light" w:cs="Calibri Light"/>
          <w:color w:val="244061" w:themeColor="accent1" w:themeShade="80"/>
          <w:sz w:val="24"/>
          <w:szCs w:val="24"/>
        </w:rPr>
        <w:t xml:space="preserve"> </w:t>
      </w:r>
      <w:r w:rsidRPr="00B52F8D">
        <w:rPr>
          <w:rFonts w:ascii="Calibri Light" w:hAnsi="Calibri Light" w:cs="Calibri Light"/>
          <w:color w:val="244061" w:themeColor="accent1" w:themeShade="80"/>
          <w:sz w:val="24"/>
          <w:szCs w:val="24"/>
        </w:rPr>
        <w:t>RECURSOS</w:t>
      </w:r>
      <w:r w:rsidR="00B0112B">
        <w:rPr>
          <w:rFonts w:ascii="Calibri Light" w:hAnsi="Calibri Light" w:cs="Calibri Light"/>
          <w:color w:val="244061" w:themeColor="accent1" w:themeShade="80"/>
          <w:sz w:val="24"/>
          <w:szCs w:val="24"/>
        </w:rPr>
        <w:t xml:space="preserve"> </w:t>
      </w:r>
      <w:r w:rsidRPr="00B52F8D">
        <w:rPr>
          <w:rFonts w:ascii="Calibri Light" w:hAnsi="Calibri Light" w:cs="Calibri Light"/>
          <w:color w:val="244061" w:themeColor="accent1" w:themeShade="80"/>
          <w:sz w:val="24"/>
          <w:szCs w:val="24"/>
        </w:rPr>
        <w:t>FINANCEIROS</w:t>
      </w:r>
      <w:r w:rsidR="00B0112B">
        <w:rPr>
          <w:rFonts w:ascii="Calibri Light" w:hAnsi="Calibri Light" w:cs="Calibri Light"/>
          <w:color w:val="244061" w:themeColor="accent1" w:themeShade="80"/>
          <w:sz w:val="24"/>
          <w:szCs w:val="24"/>
        </w:rPr>
        <w:t xml:space="preserve"> </w:t>
      </w:r>
      <w:r w:rsidRPr="00B52F8D">
        <w:rPr>
          <w:rFonts w:ascii="Calibri Light" w:hAnsi="Calibri Light" w:cs="Calibri Light"/>
          <w:color w:val="244061" w:themeColor="accent1" w:themeShade="80"/>
          <w:sz w:val="24"/>
          <w:szCs w:val="24"/>
        </w:rPr>
        <w:t>PARA</w:t>
      </w:r>
      <w:r w:rsidR="00B0112B">
        <w:rPr>
          <w:rFonts w:ascii="Calibri Light" w:hAnsi="Calibri Light" w:cs="Calibri Light"/>
          <w:color w:val="244061" w:themeColor="accent1" w:themeShade="80"/>
          <w:sz w:val="24"/>
          <w:szCs w:val="24"/>
        </w:rPr>
        <w:t xml:space="preserve"> </w:t>
      </w:r>
      <w:r w:rsidRPr="00B52F8D">
        <w:rPr>
          <w:rFonts w:ascii="Calibri Light" w:hAnsi="Calibri Light" w:cs="Calibri Light"/>
          <w:color w:val="244061" w:themeColor="accent1" w:themeShade="80"/>
          <w:sz w:val="24"/>
          <w:szCs w:val="24"/>
        </w:rPr>
        <w:t>ESTE</w:t>
      </w:r>
      <w:r w:rsidR="00B0112B">
        <w:rPr>
          <w:rFonts w:ascii="Calibri Light" w:hAnsi="Calibri Light" w:cs="Calibri Light"/>
          <w:color w:val="244061" w:themeColor="accent1" w:themeShade="80"/>
          <w:sz w:val="24"/>
          <w:szCs w:val="24"/>
        </w:rPr>
        <w:t xml:space="preserve"> </w:t>
      </w:r>
      <w:r w:rsidRPr="00B52F8D">
        <w:rPr>
          <w:rFonts w:ascii="Calibri Light" w:hAnsi="Calibri Light" w:cs="Calibri Light"/>
          <w:color w:val="244061" w:themeColor="accent1" w:themeShade="80"/>
          <w:sz w:val="24"/>
          <w:szCs w:val="24"/>
        </w:rPr>
        <w:t>EDITAL</w:t>
      </w:r>
    </w:p>
    <w:p w:rsidR="00E4442A" w:rsidRPr="00B52F8D" w:rsidRDefault="006A3891" w:rsidP="00611238">
      <w:pPr>
        <w:pStyle w:val="Ttulo"/>
        <w:ind w:left="1824" w:firstLine="720"/>
        <w:rPr>
          <w:rFonts w:ascii="Calibri Light" w:hAnsi="Calibri Light" w:cs="Calibri Light"/>
          <w:color w:val="244061" w:themeColor="accent1" w:themeShade="80"/>
          <w:sz w:val="24"/>
          <w:szCs w:val="24"/>
        </w:rPr>
      </w:pPr>
      <w:r w:rsidRPr="00B52F8D">
        <w:rPr>
          <w:rFonts w:ascii="Calibri Light" w:hAnsi="Calibri Light" w:cs="Calibri Light"/>
          <w:color w:val="244061" w:themeColor="accent1" w:themeShade="80"/>
          <w:spacing w:val="-2"/>
          <w:sz w:val="24"/>
          <w:szCs w:val="24"/>
        </w:rPr>
        <w:t>EDITAL</w:t>
      </w:r>
      <w:r w:rsidR="00611238" w:rsidRPr="00B52F8D">
        <w:rPr>
          <w:rFonts w:ascii="Calibri Light" w:hAnsi="Calibri Light" w:cs="Calibri Light"/>
          <w:color w:val="244061" w:themeColor="accent1" w:themeShade="80"/>
          <w:spacing w:val="-2"/>
          <w:sz w:val="24"/>
          <w:szCs w:val="24"/>
        </w:rPr>
        <w:t xml:space="preserve"> Nº 01/2024 – CULTURA EM AÇÃO</w:t>
      </w:r>
    </w:p>
    <w:p w:rsidR="00611238" w:rsidRPr="00B52F8D" w:rsidRDefault="006A3891" w:rsidP="00611238">
      <w:pPr>
        <w:pStyle w:val="Ttulo"/>
        <w:spacing w:before="157" w:line="381" w:lineRule="auto"/>
        <w:ind w:right="1926" w:firstLine="354"/>
        <w:rPr>
          <w:rFonts w:ascii="Calibri Light" w:hAnsi="Calibri Light" w:cs="Calibri Light"/>
          <w:color w:val="244061" w:themeColor="accent1" w:themeShade="80"/>
          <w:sz w:val="24"/>
          <w:szCs w:val="24"/>
        </w:rPr>
      </w:pPr>
      <w:r w:rsidRPr="00B52F8D">
        <w:rPr>
          <w:rFonts w:ascii="Calibri Light" w:hAnsi="Calibri Light" w:cs="Calibri Light"/>
          <w:color w:val="244061" w:themeColor="accent1" w:themeShade="80"/>
          <w:sz w:val="24"/>
          <w:szCs w:val="24"/>
        </w:rPr>
        <w:t>SELEÇÃO DE PROJETO CULTURAL</w:t>
      </w:r>
    </w:p>
    <w:p w:rsidR="008526B7" w:rsidRPr="00B52F8D" w:rsidRDefault="008526B7" w:rsidP="008526B7">
      <w:pPr>
        <w:pStyle w:val="PargrafodaLista"/>
        <w:widowControl/>
        <w:numPr>
          <w:ilvl w:val="0"/>
          <w:numId w:val="6"/>
        </w:numPr>
        <w:autoSpaceDE/>
        <w:autoSpaceDN/>
        <w:spacing w:before="240" w:after="200" w:line="276" w:lineRule="auto"/>
        <w:contextualSpacing/>
        <w:jc w:val="both"/>
        <w:rPr>
          <w:rFonts w:ascii="Calibri Light" w:hAnsi="Calibri Light" w:cs="Calibri Light"/>
          <w:b/>
          <w:color w:val="244061" w:themeColor="accent1" w:themeShade="80"/>
          <w:sz w:val="24"/>
          <w:szCs w:val="24"/>
        </w:rPr>
      </w:pPr>
      <w:r w:rsidRPr="00B52F8D">
        <w:rPr>
          <w:rFonts w:ascii="Calibri Light" w:hAnsi="Calibri Light" w:cs="Calibri Light"/>
          <w:b/>
          <w:color w:val="244061" w:themeColor="accent1" w:themeShade="80"/>
          <w:sz w:val="24"/>
          <w:szCs w:val="24"/>
        </w:rPr>
        <w:t>DESCRIÇÃO DAS CATEGORIAS</w:t>
      </w:r>
    </w:p>
    <w:tbl>
      <w:tblPr>
        <w:tblStyle w:val="Tabelacomgrade"/>
        <w:tblW w:w="0" w:type="auto"/>
        <w:tblLook w:val="04A0"/>
      </w:tblPr>
      <w:tblGrid>
        <w:gridCol w:w="8494"/>
      </w:tblGrid>
      <w:tr w:rsidR="008526B7" w:rsidRPr="00B52F8D" w:rsidTr="00F76CCD">
        <w:tc>
          <w:tcPr>
            <w:tcW w:w="8494" w:type="dxa"/>
          </w:tcPr>
          <w:p w:rsidR="008526B7" w:rsidRPr="00B52F8D" w:rsidRDefault="008526B7" w:rsidP="00F76CCD">
            <w:pPr>
              <w:spacing w:before="100" w:beforeAutospacing="1" w:after="100" w:afterAutospacing="1"/>
              <w:jc w:val="both"/>
              <w:outlineLvl w:val="2"/>
              <w:rPr>
                <w:rFonts w:ascii="Calibri Light" w:eastAsia="Times New Roman" w:hAnsi="Calibri Light" w:cs="Calibri Light"/>
                <w:b/>
                <w:bCs/>
                <w:color w:val="244061" w:themeColor="accent1" w:themeShade="80"/>
                <w:sz w:val="24"/>
                <w:szCs w:val="24"/>
                <w:lang w:eastAsia="pt-BR"/>
              </w:rPr>
            </w:pPr>
          </w:p>
          <w:p w:rsidR="008526B7" w:rsidRPr="00B52F8D" w:rsidRDefault="008526B7" w:rsidP="00F76CCD">
            <w:pPr>
              <w:spacing w:before="100" w:beforeAutospacing="1" w:after="100" w:afterAutospacing="1"/>
              <w:jc w:val="both"/>
              <w:outlineLvl w:val="2"/>
              <w:rPr>
                <w:rFonts w:ascii="Calibri Light" w:eastAsia="Times New Roman" w:hAnsi="Calibri Light" w:cs="Calibri Light"/>
                <w:b/>
                <w:bCs/>
                <w:color w:val="244061" w:themeColor="accent1" w:themeShade="80"/>
                <w:sz w:val="24"/>
                <w:szCs w:val="24"/>
                <w:lang w:eastAsia="pt-BR"/>
              </w:rPr>
            </w:pPr>
            <w:r w:rsidRPr="00B52F8D">
              <w:rPr>
                <w:rFonts w:ascii="Calibri Light" w:eastAsia="Times New Roman" w:hAnsi="Calibri Light" w:cs="Calibri Light"/>
                <w:b/>
                <w:bCs/>
                <w:color w:val="244061" w:themeColor="accent1" w:themeShade="80"/>
                <w:sz w:val="24"/>
                <w:szCs w:val="24"/>
                <w:lang w:eastAsia="pt-BR"/>
              </w:rPr>
              <w:t>Artes Visuais</w:t>
            </w:r>
          </w:p>
          <w:p w:rsidR="008526B7" w:rsidRPr="00B52F8D" w:rsidRDefault="008526B7" w:rsidP="008526B7">
            <w:pPr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Calibri Light" w:eastAsia="Times New Roman" w:hAnsi="Calibri Light" w:cs="Calibri Light"/>
                <w:color w:val="244061" w:themeColor="accent1" w:themeShade="80"/>
                <w:sz w:val="24"/>
                <w:szCs w:val="24"/>
                <w:lang w:eastAsia="pt-BR"/>
              </w:rPr>
            </w:pPr>
            <w:r w:rsidRPr="00B52F8D">
              <w:rPr>
                <w:rFonts w:ascii="Calibri Light" w:eastAsia="Times New Roman" w:hAnsi="Calibri Light" w:cs="Calibri Light"/>
                <w:b/>
                <w:bCs/>
                <w:color w:val="244061" w:themeColor="accent1" w:themeShade="80"/>
                <w:sz w:val="24"/>
                <w:szCs w:val="24"/>
                <w:lang w:eastAsia="pt-BR"/>
              </w:rPr>
              <w:t>Artes Gráficas</w:t>
            </w:r>
            <w:r w:rsidRPr="00B52F8D">
              <w:rPr>
                <w:rFonts w:ascii="Calibri Light" w:eastAsia="Times New Roman" w:hAnsi="Calibri Light" w:cs="Calibri Light"/>
                <w:color w:val="244061" w:themeColor="accent1" w:themeShade="80"/>
                <w:sz w:val="24"/>
                <w:szCs w:val="24"/>
                <w:lang w:eastAsia="pt-BR"/>
              </w:rPr>
              <w:t>: Inclui a criação de obras que envolvem técnicas de impressão, como xilogravura, litografia, serigrafia, entre outras. Essas produções muitas vezes combinam aspectos artísticos e gráficos, criando peças que podem ser tanto expressões artísticas quanto materiais de comunicação visual</w:t>
            </w:r>
            <w:r w:rsidR="00B0112B">
              <w:rPr>
                <w:rFonts w:ascii="Calibri Light" w:eastAsia="Times New Roman" w:hAnsi="Calibri Light" w:cs="Calibri Light"/>
                <w:color w:val="244061" w:themeColor="accent1" w:themeShade="80"/>
                <w:sz w:val="24"/>
                <w:szCs w:val="24"/>
                <w:lang w:eastAsia="pt-BR"/>
              </w:rPr>
              <w:t>, entre outros, inclusive documentários</w:t>
            </w:r>
            <w:r w:rsidRPr="00B52F8D">
              <w:rPr>
                <w:rFonts w:ascii="Calibri Light" w:eastAsia="Times New Roman" w:hAnsi="Calibri Light" w:cs="Calibri Light"/>
                <w:color w:val="244061" w:themeColor="accent1" w:themeShade="80"/>
                <w:sz w:val="24"/>
                <w:szCs w:val="24"/>
                <w:lang w:eastAsia="pt-BR"/>
              </w:rPr>
              <w:t>.</w:t>
            </w:r>
          </w:p>
          <w:p w:rsidR="008526B7" w:rsidRPr="00B52F8D" w:rsidRDefault="008526B7" w:rsidP="00F76CCD">
            <w:pPr>
              <w:spacing w:before="100" w:beforeAutospacing="1" w:after="100" w:afterAutospacing="1"/>
              <w:jc w:val="both"/>
              <w:outlineLvl w:val="2"/>
              <w:rPr>
                <w:rFonts w:ascii="Calibri Light" w:eastAsia="Times New Roman" w:hAnsi="Calibri Light" w:cs="Calibri Light"/>
                <w:b/>
                <w:bCs/>
                <w:color w:val="244061" w:themeColor="accent1" w:themeShade="80"/>
                <w:sz w:val="24"/>
                <w:szCs w:val="24"/>
                <w:lang w:eastAsia="pt-BR"/>
              </w:rPr>
            </w:pPr>
            <w:r w:rsidRPr="00B52F8D">
              <w:rPr>
                <w:rFonts w:ascii="Calibri Light" w:eastAsia="Times New Roman" w:hAnsi="Calibri Light" w:cs="Calibri Light"/>
                <w:b/>
                <w:bCs/>
                <w:color w:val="244061" w:themeColor="accent1" w:themeShade="80"/>
                <w:sz w:val="24"/>
                <w:szCs w:val="24"/>
                <w:lang w:eastAsia="pt-BR"/>
              </w:rPr>
              <w:t>Artes Cênicas</w:t>
            </w:r>
          </w:p>
          <w:p w:rsidR="008526B7" w:rsidRPr="00B52F8D" w:rsidRDefault="008526B7" w:rsidP="008526B7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Calibri Light" w:eastAsia="Times New Roman" w:hAnsi="Calibri Light" w:cs="Calibri Light"/>
                <w:color w:val="244061" w:themeColor="accent1" w:themeShade="80"/>
                <w:sz w:val="24"/>
                <w:szCs w:val="24"/>
                <w:lang w:eastAsia="pt-BR"/>
              </w:rPr>
            </w:pPr>
            <w:r w:rsidRPr="00B52F8D">
              <w:rPr>
                <w:rFonts w:ascii="Calibri Light" w:eastAsia="Times New Roman" w:hAnsi="Calibri Light" w:cs="Calibri Light"/>
                <w:b/>
                <w:bCs/>
                <w:color w:val="244061" w:themeColor="accent1" w:themeShade="80"/>
                <w:sz w:val="24"/>
                <w:szCs w:val="24"/>
                <w:lang w:eastAsia="pt-BR"/>
              </w:rPr>
              <w:t>Teatro</w:t>
            </w:r>
            <w:r w:rsidRPr="00B52F8D">
              <w:rPr>
                <w:rFonts w:ascii="Calibri Light" w:eastAsia="Times New Roman" w:hAnsi="Calibri Light" w:cs="Calibri Light"/>
                <w:color w:val="244061" w:themeColor="accent1" w:themeShade="80"/>
                <w:sz w:val="24"/>
                <w:szCs w:val="24"/>
                <w:lang w:eastAsia="pt-BR"/>
              </w:rPr>
              <w:t>: Abrange produções teatrais que podem variar desde peças clássicas até criações contemporâneas, com foco em atuação, direção e dramaturgia. O objetivo é a realização de apresentações ao vivo que explorem narrativas dramáticas, cômicas ou experimentais.</w:t>
            </w:r>
          </w:p>
          <w:p w:rsidR="008526B7" w:rsidRPr="00B52F8D" w:rsidRDefault="008526B7" w:rsidP="008526B7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Calibri Light" w:eastAsia="Times New Roman" w:hAnsi="Calibri Light" w:cs="Calibri Light"/>
                <w:color w:val="244061" w:themeColor="accent1" w:themeShade="80"/>
                <w:sz w:val="24"/>
                <w:szCs w:val="24"/>
                <w:lang w:eastAsia="pt-BR"/>
              </w:rPr>
            </w:pPr>
            <w:r w:rsidRPr="00B52F8D">
              <w:rPr>
                <w:rFonts w:ascii="Calibri Light" w:eastAsia="Times New Roman" w:hAnsi="Calibri Light" w:cs="Calibri Light"/>
                <w:b/>
                <w:bCs/>
                <w:color w:val="244061" w:themeColor="accent1" w:themeShade="80"/>
                <w:sz w:val="24"/>
                <w:szCs w:val="24"/>
                <w:lang w:eastAsia="pt-BR"/>
              </w:rPr>
              <w:t>Dança</w:t>
            </w:r>
            <w:r w:rsidRPr="00B52F8D">
              <w:rPr>
                <w:rFonts w:ascii="Calibri Light" w:eastAsia="Times New Roman" w:hAnsi="Calibri Light" w:cs="Calibri Light"/>
                <w:color w:val="244061" w:themeColor="accent1" w:themeShade="80"/>
                <w:sz w:val="24"/>
                <w:szCs w:val="24"/>
                <w:lang w:eastAsia="pt-BR"/>
              </w:rPr>
              <w:t>: Contempla projetos de dança em diferentes estilos, como ballet, dança contemporânea, danças urbanas, entre outros. A ênfase é na expressão corporal e na coreografia, criando espetáculos que podem dialogar com diversas temáticas e públicos.</w:t>
            </w:r>
          </w:p>
          <w:p w:rsidR="008526B7" w:rsidRPr="00B52F8D" w:rsidRDefault="008526B7" w:rsidP="008526B7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Calibri Light" w:eastAsia="Times New Roman" w:hAnsi="Calibri Light" w:cs="Calibri Light"/>
                <w:color w:val="244061" w:themeColor="accent1" w:themeShade="80"/>
                <w:sz w:val="24"/>
                <w:szCs w:val="24"/>
                <w:lang w:eastAsia="pt-BR"/>
              </w:rPr>
            </w:pPr>
            <w:r w:rsidRPr="00B52F8D">
              <w:rPr>
                <w:rFonts w:ascii="Calibri Light" w:eastAsia="Times New Roman" w:hAnsi="Calibri Light" w:cs="Calibri Light"/>
                <w:b/>
                <w:bCs/>
                <w:color w:val="244061" w:themeColor="accent1" w:themeShade="80"/>
                <w:sz w:val="24"/>
                <w:szCs w:val="24"/>
                <w:lang w:eastAsia="pt-BR"/>
              </w:rPr>
              <w:t>Circo</w:t>
            </w:r>
            <w:r w:rsidRPr="00B52F8D">
              <w:rPr>
                <w:rFonts w:ascii="Calibri Light" w:eastAsia="Times New Roman" w:hAnsi="Calibri Light" w:cs="Calibri Light"/>
                <w:color w:val="244061" w:themeColor="accent1" w:themeShade="80"/>
                <w:sz w:val="24"/>
                <w:szCs w:val="24"/>
                <w:lang w:eastAsia="pt-BR"/>
              </w:rPr>
              <w:t>: Engloba projetos circenses que podem incluir malabarismo, acrobacias, palhaçaria, e outras artes do circo. Esses projetos valorizam a tradição circense e buscam inovar nas performances ao vivo.</w:t>
            </w:r>
          </w:p>
          <w:p w:rsidR="008526B7" w:rsidRPr="00B52F8D" w:rsidRDefault="008526B7" w:rsidP="00F76CCD">
            <w:pPr>
              <w:spacing w:before="100" w:beforeAutospacing="1" w:after="100" w:afterAutospacing="1"/>
              <w:jc w:val="both"/>
              <w:outlineLvl w:val="2"/>
              <w:rPr>
                <w:rFonts w:ascii="Calibri Light" w:eastAsia="Times New Roman" w:hAnsi="Calibri Light" w:cs="Calibri Light"/>
                <w:b/>
                <w:bCs/>
                <w:color w:val="244061" w:themeColor="accent1" w:themeShade="80"/>
                <w:sz w:val="24"/>
                <w:szCs w:val="24"/>
                <w:lang w:eastAsia="pt-BR"/>
              </w:rPr>
            </w:pPr>
            <w:r w:rsidRPr="00B52F8D">
              <w:rPr>
                <w:rFonts w:ascii="Calibri Light" w:eastAsia="Times New Roman" w:hAnsi="Calibri Light" w:cs="Calibri Light"/>
                <w:b/>
                <w:bCs/>
                <w:color w:val="244061" w:themeColor="accent1" w:themeShade="80"/>
                <w:sz w:val="24"/>
                <w:szCs w:val="24"/>
                <w:lang w:eastAsia="pt-BR"/>
              </w:rPr>
              <w:t>Literatura</w:t>
            </w:r>
          </w:p>
          <w:p w:rsidR="008526B7" w:rsidRPr="00B52F8D" w:rsidRDefault="008526B7" w:rsidP="008526B7">
            <w:pPr>
              <w:numPr>
                <w:ilvl w:val="0"/>
                <w:numId w:val="3"/>
              </w:numPr>
              <w:spacing w:before="100" w:beforeAutospacing="1" w:after="100" w:afterAutospacing="1"/>
              <w:jc w:val="both"/>
              <w:rPr>
                <w:rFonts w:ascii="Calibri Light" w:eastAsia="Times New Roman" w:hAnsi="Calibri Light" w:cs="Calibri Light"/>
                <w:color w:val="244061" w:themeColor="accent1" w:themeShade="80"/>
                <w:sz w:val="24"/>
                <w:szCs w:val="24"/>
                <w:lang w:eastAsia="pt-BR"/>
              </w:rPr>
            </w:pPr>
            <w:r w:rsidRPr="00B52F8D">
              <w:rPr>
                <w:rFonts w:ascii="Calibri Light" w:eastAsia="Times New Roman" w:hAnsi="Calibri Light" w:cs="Calibri Light"/>
                <w:b/>
                <w:bCs/>
                <w:color w:val="244061" w:themeColor="accent1" w:themeShade="80"/>
                <w:sz w:val="24"/>
                <w:szCs w:val="24"/>
                <w:lang w:eastAsia="pt-BR"/>
              </w:rPr>
              <w:t>Lançamento de Livros Autorais e Divulgação</w:t>
            </w:r>
            <w:r w:rsidRPr="00B52F8D">
              <w:rPr>
                <w:rFonts w:ascii="Calibri Light" w:eastAsia="Times New Roman" w:hAnsi="Calibri Light" w:cs="Calibri Light"/>
                <w:color w:val="244061" w:themeColor="accent1" w:themeShade="80"/>
                <w:sz w:val="24"/>
                <w:szCs w:val="24"/>
                <w:lang w:eastAsia="pt-BR"/>
              </w:rPr>
              <w:t>: Destina-se ao apoio de novos autores em processos de edição, publicação e promoção de suas obras. A categoria visa a fomentar a literatura local e incentivar a produção literária original.</w:t>
            </w:r>
          </w:p>
          <w:p w:rsidR="008526B7" w:rsidRPr="00B52F8D" w:rsidRDefault="008526B7" w:rsidP="008526B7">
            <w:pPr>
              <w:numPr>
                <w:ilvl w:val="0"/>
                <w:numId w:val="3"/>
              </w:numPr>
              <w:spacing w:before="100" w:beforeAutospacing="1" w:after="100" w:afterAutospacing="1"/>
              <w:jc w:val="both"/>
              <w:rPr>
                <w:rFonts w:ascii="Calibri Light" w:eastAsia="Times New Roman" w:hAnsi="Calibri Light" w:cs="Calibri Light"/>
                <w:color w:val="244061" w:themeColor="accent1" w:themeShade="80"/>
                <w:sz w:val="24"/>
                <w:szCs w:val="24"/>
                <w:lang w:eastAsia="pt-BR"/>
              </w:rPr>
            </w:pPr>
            <w:r w:rsidRPr="00B52F8D">
              <w:rPr>
                <w:rFonts w:ascii="Calibri Light" w:eastAsia="Times New Roman" w:hAnsi="Calibri Light" w:cs="Calibri Light"/>
                <w:b/>
                <w:bCs/>
                <w:color w:val="244061" w:themeColor="accent1" w:themeShade="80"/>
                <w:sz w:val="24"/>
                <w:szCs w:val="24"/>
                <w:lang w:eastAsia="pt-BR"/>
              </w:rPr>
              <w:t>Contação de História com Temas Infantis e Participativa</w:t>
            </w:r>
            <w:r w:rsidRPr="00B52F8D">
              <w:rPr>
                <w:rFonts w:ascii="Calibri Light" w:eastAsia="Times New Roman" w:hAnsi="Calibri Light" w:cs="Calibri Light"/>
                <w:color w:val="244061" w:themeColor="accent1" w:themeShade="80"/>
                <w:sz w:val="24"/>
                <w:szCs w:val="24"/>
                <w:lang w:eastAsia="pt-BR"/>
              </w:rPr>
              <w:t>: Projetos que envolvem a narração de histórias voltadas ao público infantil, com interação direta das crianças, promovendo a imaginação e o desenvolvimento intelectual.</w:t>
            </w:r>
          </w:p>
          <w:p w:rsidR="008526B7" w:rsidRPr="00B52F8D" w:rsidRDefault="008526B7" w:rsidP="008526B7">
            <w:pPr>
              <w:numPr>
                <w:ilvl w:val="0"/>
                <w:numId w:val="3"/>
              </w:numPr>
              <w:spacing w:before="100" w:beforeAutospacing="1" w:after="100" w:afterAutospacing="1"/>
              <w:jc w:val="both"/>
              <w:rPr>
                <w:rFonts w:ascii="Calibri Light" w:eastAsia="Times New Roman" w:hAnsi="Calibri Light" w:cs="Calibri Light"/>
                <w:color w:val="244061" w:themeColor="accent1" w:themeShade="80"/>
                <w:sz w:val="24"/>
                <w:szCs w:val="24"/>
                <w:lang w:eastAsia="pt-BR"/>
              </w:rPr>
            </w:pPr>
            <w:r w:rsidRPr="00B52F8D">
              <w:rPr>
                <w:rFonts w:ascii="Calibri Light" w:eastAsia="Times New Roman" w:hAnsi="Calibri Light" w:cs="Calibri Light"/>
                <w:b/>
                <w:bCs/>
                <w:color w:val="244061" w:themeColor="accent1" w:themeShade="80"/>
                <w:sz w:val="24"/>
                <w:szCs w:val="24"/>
                <w:lang w:eastAsia="pt-BR"/>
              </w:rPr>
              <w:t>Contação de História com Tradição Oral e Temas de Tradição de Vida e/ou Folclórica</w:t>
            </w:r>
            <w:r w:rsidRPr="00B52F8D">
              <w:rPr>
                <w:rFonts w:ascii="Calibri Light" w:eastAsia="Times New Roman" w:hAnsi="Calibri Light" w:cs="Calibri Light"/>
                <w:color w:val="244061" w:themeColor="accent1" w:themeShade="80"/>
                <w:sz w:val="24"/>
                <w:szCs w:val="24"/>
                <w:lang w:eastAsia="pt-BR"/>
              </w:rPr>
              <w:t>: Focada em histórias transmitidas oralmente que preservam tradições culturais, memórias comunitárias e folclores, conectando o presente ao passado através da narração.</w:t>
            </w:r>
          </w:p>
          <w:p w:rsidR="008526B7" w:rsidRPr="00B52F8D" w:rsidRDefault="008526B7" w:rsidP="008526B7">
            <w:pPr>
              <w:spacing w:before="100" w:beforeAutospacing="1" w:after="100" w:afterAutospacing="1"/>
              <w:jc w:val="both"/>
              <w:rPr>
                <w:rFonts w:ascii="Calibri Light" w:eastAsia="Times New Roman" w:hAnsi="Calibri Light" w:cs="Calibri Light"/>
                <w:color w:val="244061" w:themeColor="accent1" w:themeShade="80"/>
                <w:sz w:val="24"/>
                <w:szCs w:val="24"/>
                <w:lang w:eastAsia="pt-BR"/>
              </w:rPr>
            </w:pPr>
          </w:p>
          <w:p w:rsidR="008526B7" w:rsidRPr="00B52F8D" w:rsidRDefault="008526B7" w:rsidP="00F76CCD">
            <w:pPr>
              <w:spacing w:before="100" w:beforeAutospacing="1" w:after="100" w:afterAutospacing="1"/>
              <w:jc w:val="both"/>
              <w:outlineLvl w:val="2"/>
              <w:rPr>
                <w:rFonts w:ascii="Calibri Light" w:eastAsia="Times New Roman" w:hAnsi="Calibri Light" w:cs="Calibri Light"/>
                <w:b/>
                <w:bCs/>
                <w:color w:val="244061" w:themeColor="accent1" w:themeShade="80"/>
                <w:sz w:val="24"/>
                <w:szCs w:val="24"/>
                <w:lang w:eastAsia="pt-BR"/>
              </w:rPr>
            </w:pPr>
            <w:r w:rsidRPr="00B52F8D">
              <w:rPr>
                <w:rFonts w:ascii="Calibri Light" w:eastAsia="Times New Roman" w:hAnsi="Calibri Light" w:cs="Calibri Light"/>
                <w:b/>
                <w:bCs/>
                <w:color w:val="244061" w:themeColor="accent1" w:themeShade="80"/>
                <w:sz w:val="24"/>
                <w:szCs w:val="24"/>
                <w:lang w:eastAsia="pt-BR"/>
              </w:rPr>
              <w:t>Música</w:t>
            </w:r>
          </w:p>
          <w:p w:rsidR="008526B7" w:rsidRPr="00B52F8D" w:rsidRDefault="008526B7" w:rsidP="008526B7">
            <w:pPr>
              <w:numPr>
                <w:ilvl w:val="0"/>
                <w:numId w:val="4"/>
              </w:numPr>
              <w:spacing w:before="100" w:beforeAutospacing="1" w:after="100" w:afterAutospacing="1"/>
              <w:jc w:val="both"/>
              <w:rPr>
                <w:rFonts w:ascii="Calibri Light" w:eastAsia="Times New Roman" w:hAnsi="Calibri Light" w:cs="Calibri Light"/>
                <w:color w:val="244061" w:themeColor="accent1" w:themeShade="80"/>
                <w:sz w:val="24"/>
                <w:szCs w:val="24"/>
                <w:lang w:eastAsia="pt-BR"/>
              </w:rPr>
            </w:pPr>
            <w:r w:rsidRPr="00B52F8D">
              <w:rPr>
                <w:rFonts w:ascii="Calibri Light" w:eastAsia="Times New Roman" w:hAnsi="Calibri Light" w:cs="Calibri Light"/>
                <w:b/>
                <w:bCs/>
                <w:color w:val="244061" w:themeColor="accent1" w:themeShade="80"/>
                <w:sz w:val="24"/>
                <w:szCs w:val="24"/>
                <w:lang w:eastAsia="pt-BR"/>
              </w:rPr>
              <w:t>MPB (Música Popular Brasileira)</w:t>
            </w:r>
            <w:r w:rsidRPr="00B52F8D">
              <w:rPr>
                <w:rFonts w:ascii="Calibri Light" w:eastAsia="Times New Roman" w:hAnsi="Calibri Light" w:cs="Calibri Light"/>
                <w:color w:val="244061" w:themeColor="accent1" w:themeShade="80"/>
                <w:sz w:val="24"/>
                <w:szCs w:val="24"/>
                <w:lang w:eastAsia="pt-BR"/>
              </w:rPr>
              <w:t>: Projetos que promovem a execução e divulgação de canções e compositores brasileiros, celebrando a diversidade musical do país.</w:t>
            </w:r>
          </w:p>
          <w:p w:rsidR="008526B7" w:rsidRPr="00B52F8D" w:rsidRDefault="008526B7" w:rsidP="008526B7">
            <w:pPr>
              <w:numPr>
                <w:ilvl w:val="0"/>
                <w:numId w:val="4"/>
              </w:numPr>
              <w:spacing w:before="100" w:beforeAutospacing="1" w:after="100" w:afterAutospacing="1"/>
              <w:jc w:val="both"/>
              <w:rPr>
                <w:rFonts w:ascii="Calibri Light" w:eastAsia="Times New Roman" w:hAnsi="Calibri Light" w:cs="Calibri Light"/>
                <w:color w:val="244061" w:themeColor="accent1" w:themeShade="80"/>
                <w:sz w:val="24"/>
                <w:szCs w:val="24"/>
                <w:lang w:eastAsia="pt-BR"/>
              </w:rPr>
            </w:pPr>
            <w:r w:rsidRPr="00B52F8D">
              <w:rPr>
                <w:rFonts w:ascii="Calibri Light" w:eastAsia="Times New Roman" w:hAnsi="Calibri Light" w:cs="Calibri Light"/>
                <w:b/>
                <w:bCs/>
                <w:color w:val="244061" w:themeColor="accent1" w:themeShade="80"/>
                <w:sz w:val="24"/>
                <w:szCs w:val="24"/>
                <w:lang w:eastAsia="pt-BR"/>
              </w:rPr>
              <w:t>Música Instrumental e/ou Clássica</w:t>
            </w:r>
            <w:r w:rsidRPr="00B52F8D">
              <w:rPr>
                <w:rFonts w:ascii="Calibri Light" w:eastAsia="Times New Roman" w:hAnsi="Calibri Light" w:cs="Calibri Light"/>
                <w:color w:val="244061" w:themeColor="accent1" w:themeShade="80"/>
                <w:sz w:val="24"/>
                <w:szCs w:val="24"/>
                <w:lang w:eastAsia="pt-BR"/>
              </w:rPr>
              <w:t>: Inclui a execução de repertórios instrumentais, seja de música clássica ou contemporânea, proporcionando uma experiência musical focada na qualidade técnica e na tradição dos instrumentos.</w:t>
            </w:r>
          </w:p>
          <w:p w:rsidR="008526B7" w:rsidRPr="00B52F8D" w:rsidRDefault="008526B7" w:rsidP="008526B7">
            <w:pPr>
              <w:numPr>
                <w:ilvl w:val="0"/>
                <w:numId w:val="4"/>
              </w:numPr>
              <w:spacing w:before="100" w:beforeAutospacing="1" w:after="100" w:afterAutospacing="1"/>
              <w:jc w:val="both"/>
              <w:rPr>
                <w:rFonts w:ascii="Calibri Light" w:eastAsia="Times New Roman" w:hAnsi="Calibri Light" w:cs="Calibri Light"/>
                <w:color w:val="244061" w:themeColor="accent1" w:themeShade="80"/>
                <w:sz w:val="24"/>
                <w:szCs w:val="24"/>
                <w:lang w:eastAsia="pt-BR"/>
              </w:rPr>
            </w:pPr>
            <w:r w:rsidRPr="00B52F8D">
              <w:rPr>
                <w:rFonts w:ascii="Calibri Light" w:eastAsia="Times New Roman" w:hAnsi="Calibri Light" w:cs="Calibri Light"/>
                <w:b/>
                <w:bCs/>
                <w:color w:val="244061" w:themeColor="accent1" w:themeShade="80"/>
                <w:sz w:val="24"/>
                <w:szCs w:val="24"/>
                <w:lang w:eastAsia="pt-BR"/>
              </w:rPr>
              <w:t>Coral Clássico</w:t>
            </w:r>
            <w:r w:rsidRPr="00B52F8D">
              <w:rPr>
                <w:rFonts w:ascii="Calibri Light" w:eastAsia="Times New Roman" w:hAnsi="Calibri Light" w:cs="Calibri Light"/>
                <w:color w:val="244061" w:themeColor="accent1" w:themeShade="80"/>
                <w:sz w:val="24"/>
                <w:szCs w:val="24"/>
                <w:lang w:eastAsia="pt-BR"/>
              </w:rPr>
              <w:t>: Concentra-se na formação de coros que interpretam peças eruditas, como obras sacras, oratórios e óperas. É uma categoria que valoriza o repertório clássico e a excelência vocal.</w:t>
            </w:r>
          </w:p>
          <w:p w:rsidR="008526B7" w:rsidRPr="00B52F8D" w:rsidRDefault="008526B7" w:rsidP="008526B7">
            <w:pPr>
              <w:numPr>
                <w:ilvl w:val="0"/>
                <w:numId w:val="4"/>
              </w:numPr>
              <w:spacing w:before="100" w:beforeAutospacing="1" w:after="100" w:afterAutospacing="1"/>
              <w:jc w:val="both"/>
              <w:rPr>
                <w:rFonts w:ascii="Calibri Light" w:eastAsia="Times New Roman" w:hAnsi="Calibri Light" w:cs="Calibri Light"/>
                <w:color w:val="244061" w:themeColor="accent1" w:themeShade="80"/>
                <w:sz w:val="24"/>
                <w:szCs w:val="24"/>
                <w:lang w:eastAsia="pt-BR"/>
              </w:rPr>
            </w:pPr>
            <w:r w:rsidRPr="00B52F8D">
              <w:rPr>
                <w:rFonts w:ascii="Calibri Light" w:eastAsia="Times New Roman" w:hAnsi="Calibri Light" w:cs="Calibri Light"/>
                <w:b/>
                <w:bCs/>
                <w:color w:val="244061" w:themeColor="accent1" w:themeShade="80"/>
                <w:sz w:val="24"/>
                <w:szCs w:val="24"/>
                <w:lang w:eastAsia="pt-BR"/>
              </w:rPr>
              <w:t>Coral Gospel</w:t>
            </w:r>
            <w:r w:rsidRPr="00B52F8D">
              <w:rPr>
                <w:rFonts w:ascii="Calibri Light" w:eastAsia="Times New Roman" w:hAnsi="Calibri Light" w:cs="Calibri Light"/>
                <w:color w:val="244061" w:themeColor="accent1" w:themeShade="80"/>
                <w:sz w:val="24"/>
                <w:szCs w:val="24"/>
                <w:lang w:eastAsia="pt-BR"/>
              </w:rPr>
              <w:t>: Focado em grupos corais que executam músicas gospel, com ênfase em espiritualidade e comunhão, muitas vezes ligado a práticas religiosas em igrejas.</w:t>
            </w:r>
          </w:p>
          <w:p w:rsidR="008526B7" w:rsidRPr="00B52F8D" w:rsidRDefault="008526B7" w:rsidP="008526B7">
            <w:pPr>
              <w:numPr>
                <w:ilvl w:val="0"/>
                <w:numId w:val="4"/>
              </w:numPr>
              <w:spacing w:before="100" w:beforeAutospacing="1" w:after="100" w:afterAutospacing="1"/>
              <w:jc w:val="both"/>
              <w:rPr>
                <w:rFonts w:ascii="Calibri Light" w:eastAsia="Times New Roman" w:hAnsi="Calibri Light" w:cs="Calibri Light"/>
                <w:color w:val="244061" w:themeColor="accent1" w:themeShade="80"/>
                <w:sz w:val="24"/>
                <w:szCs w:val="24"/>
                <w:lang w:eastAsia="pt-BR"/>
              </w:rPr>
            </w:pPr>
            <w:r w:rsidRPr="00B52F8D">
              <w:rPr>
                <w:rFonts w:ascii="Calibri Light" w:eastAsia="Times New Roman" w:hAnsi="Calibri Light" w:cs="Calibri Light"/>
                <w:b/>
                <w:bCs/>
                <w:color w:val="244061" w:themeColor="accent1" w:themeShade="80"/>
                <w:sz w:val="24"/>
                <w:szCs w:val="24"/>
                <w:lang w:eastAsia="pt-BR"/>
              </w:rPr>
              <w:t>Coral Popular</w:t>
            </w:r>
            <w:r w:rsidRPr="00B52F8D">
              <w:rPr>
                <w:rFonts w:ascii="Calibri Light" w:eastAsia="Times New Roman" w:hAnsi="Calibri Light" w:cs="Calibri Light"/>
                <w:color w:val="244061" w:themeColor="accent1" w:themeShade="80"/>
                <w:sz w:val="24"/>
                <w:szCs w:val="24"/>
                <w:lang w:eastAsia="pt-BR"/>
              </w:rPr>
              <w:t>: Apoia corais que apresentam repertórios de música popular, incluindo gêneros como MPB, samba, jazz, e outras manifestações musicais acessíveis e populares.</w:t>
            </w:r>
          </w:p>
          <w:p w:rsidR="008526B7" w:rsidRPr="00B52F8D" w:rsidRDefault="008526B7" w:rsidP="00F76CCD">
            <w:pPr>
              <w:spacing w:before="100" w:beforeAutospacing="1" w:after="100" w:afterAutospacing="1"/>
              <w:jc w:val="both"/>
              <w:outlineLvl w:val="2"/>
              <w:rPr>
                <w:rFonts w:ascii="Calibri Light" w:eastAsia="Times New Roman" w:hAnsi="Calibri Light" w:cs="Calibri Light"/>
                <w:b/>
                <w:bCs/>
                <w:color w:val="244061" w:themeColor="accent1" w:themeShade="80"/>
                <w:sz w:val="24"/>
                <w:szCs w:val="24"/>
                <w:lang w:eastAsia="pt-BR"/>
              </w:rPr>
            </w:pPr>
            <w:r w:rsidRPr="00B52F8D">
              <w:rPr>
                <w:rFonts w:ascii="Calibri Light" w:eastAsia="Times New Roman" w:hAnsi="Calibri Light" w:cs="Calibri Light"/>
                <w:b/>
                <w:bCs/>
                <w:color w:val="244061" w:themeColor="accent1" w:themeShade="80"/>
                <w:sz w:val="24"/>
                <w:szCs w:val="24"/>
                <w:lang w:eastAsia="pt-BR"/>
              </w:rPr>
              <w:t>Cultura Popular e Tradições</w:t>
            </w:r>
          </w:p>
          <w:p w:rsidR="008526B7" w:rsidRPr="00B52F8D" w:rsidRDefault="008526B7" w:rsidP="008526B7">
            <w:pPr>
              <w:numPr>
                <w:ilvl w:val="0"/>
                <w:numId w:val="5"/>
              </w:numPr>
              <w:spacing w:before="100" w:beforeAutospacing="1" w:after="100" w:afterAutospacing="1"/>
              <w:jc w:val="both"/>
              <w:rPr>
                <w:rFonts w:ascii="Calibri Light" w:eastAsia="Times New Roman" w:hAnsi="Calibri Light" w:cs="Calibri Light"/>
                <w:color w:val="244061" w:themeColor="accent1" w:themeShade="80"/>
                <w:sz w:val="24"/>
                <w:szCs w:val="24"/>
                <w:lang w:eastAsia="pt-BR"/>
              </w:rPr>
            </w:pPr>
            <w:r w:rsidRPr="00B52F8D">
              <w:rPr>
                <w:rFonts w:ascii="Calibri Light" w:eastAsia="Times New Roman" w:hAnsi="Calibri Light" w:cs="Calibri Light"/>
                <w:b/>
                <w:bCs/>
                <w:color w:val="244061" w:themeColor="accent1" w:themeShade="80"/>
                <w:sz w:val="24"/>
                <w:szCs w:val="24"/>
                <w:lang w:eastAsia="pt-BR"/>
              </w:rPr>
              <w:t>Festas Populares</w:t>
            </w:r>
            <w:r w:rsidRPr="00B52F8D">
              <w:rPr>
                <w:rFonts w:ascii="Calibri Light" w:eastAsia="Times New Roman" w:hAnsi="Calibri Light" w:cs="Calibri Light"/>
                <w:color w:val="244061" w:themeColor="accent1" w:themeShade="80"/>
                <w:sz w:val="24"/>
                <w:szCs w:val="24"/>
                <w:lang w:eastAsia="pt-BR"/>
              </w:rPr>
              <w:t>: Apoia manifestações culturais tradicionais como Reinados, Congados, Festas de Natal, entre outras celebrações populares que preservam e promovem a cultura comunitária.</w:t>
            </w:r>
          </w:p>
          <w:p w:rsidR="008526B7" w:rsidRPr="00B52F8D" w:rsidRDefault="008526B7" w:rsidP="008526B7">
            <w:pPr>
              <w:numPr>
                <w:ilvl w:val="0"/>
                <w:numId w:val="5"/>
              </w:numPr>
              <w:spacing w:before="100" w:beforeAutospacing="1" w:after="100" w:afterAutospacing="1"/>
              <w:jc w:val="both"/>
              <w:rPr>
                <w:rFonts w:ascii="Calibri Light" w:eastAsia="Times New Roman" w:hAnsi="Calibri Light" w:cs="Calibri Light"/>
                <w:color w:val="244061" w:themeColor="accent1" w:themeShade="80"/>
                <w:sz w:val="24"/>
                <w:szCs w:val="24"/>
                <w:lang w:eastAsia="pt-BR"/>
              </w:rPr>
            </w:pPr>
            <w:r w:rsidRPr="00B52F8D">
              <w:rPr>
                <w:rFonts w:ascii="Calibri Light" w:eastAsia="Times New Roman" w:hAnsi="Calibri Light" w:cs="Calibri Light"/>
                <w:b/>
                <w:bCs/>
                <w:color w:val="244061" w:themeColor="accent1" w:themeShade="80"/>
                <w:sz w:val="24"/>
                <w:szCs w:val="24"/>
                <w:lang w:eastAsia="pt-BR"/>
              </w:rPr>
              <w:t>Artesanato</w:t>
            </w:r>
            <w:r w:rsidRPr="00B52F8D">
              <w:rPr>
                <w:rFonts w:ascii="Calibri Light" w:eastAsia="Times New Roman" w:hAnsi="Calibri Light" w:cs="Calibri Light"/>
                <w:color w:val="244061" w:themeColor="accent1" w:themeShade="80"/>
                <w:sz w:val="24"/>
                <w:szCs w:val="24"/>
                <w:lang w:eastAsia="pt-BR"/>
              </w:rPr>
              <w:t>: Valoriza o trabalho artesanal, promovendo a criação e a venda de produtos que representam a cultura local, como cerâmica, tecelagem, bordados, entre outros.</w:t>
            </w:r>
          </w:p>
          <w:p w:rsidR="008526B7" w:rsidRPr="00B52F8D" w:rsidRDefault="008526B7" w:rsidP="008526B7">
            <w:pPr>
              <w:numPr>
                <w:ilvl w:val="0"/>
                <w:numId w:val="5"/>
              </w:numPr>
              <w:spacing w:before="100" w:beforeAutospacing="1" w:after="100" w:afterAutospacing="1"/>
              <w:jc w:val="both"/>
              <w:rPr>
                <w:rFonts w:ascii="Calibri Light" w:eastAsia="Times New Roman" w:hAnsi="Calibri Light" w:cs="Calibri Light"/>
                <w:color w:val="244061" w:themeColor="accent1" w:themeShade="80"/>
                <w:sz w:val="24"/>
                <w:szCs w:val="24"/>
                <w:lang w:eastAsia="pt-BR"/>
              </w:rPr>
            </w:pPr>
            <w:r w:rsidRPr="00B52F8D">
              <w:rPr>
                <w:rFonts w:ascii="Calibri Light" w:eastAsia="Times New Roman" w:hAnsi="Calibri Light" w:cs="Calibri Light"/>
                <w:b/>
                <w:bCs/>
                <w:color w:val="244061" w:themeColor="accent1" w:themeShade="80"/>
                <w:sz w:val="24"/>
                <w:szCs w:val="24"/>
                <w:lang w:eastAsia="pt-BR"/>
              </w:rPr>
              <w:t>Gastronomia</w:t>
            </w:r>
            <w:r w:rsidRPr="00B52F8D">
              <w:rPr>
                <w:rFonts w:ascii="Calibri Light" w:eastAsia="Times New Roman" w:hAnsi="Calibri Light" w:cs="Calibri Light"/>
                <w:color w:val="244061" w:themeColor="accent1" w:themeShade="80"/>
                <w:sz w:val="24"/>
                <w:szCs w:val="24"/>
                <w:lang w:eastAsia="pt-BR"/>
              </w:rPr>
              <w:t>: Focada na valorização da culinária tradicional, incentivando projetos que preservam e divulgam receitas locais, como a produção de doces, salgados, bebidas típicas e outros alimentos tradicionais.</w:t>
            </w:r>
          </w:p>
          <w:p w:rsidR="008526B7" w:rsidRPr="00B52F8D" w:rsidRDefault="008526B7" w:rsidP="00F76CCD">
            <w:pPr>
              <w:jc w:val="both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</w:p>
          <w:p w:rsidR="008526B7" w:rsidRPr="00B52F8D" w:rsidRDefault="008526B7" w:rsidP="00F76CCD">
            <w:pPr>
              <w:spacing w:before="240" w:after="200"/>
              <w:jc w:val="both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</w:p>
        </w:tc>
      </w:tr>
    </w:tbl>
    <w:p w:rsidR="008526B7" w:rsidRPr="00B52F8D" w:rsidRDefault="008526B7">
      <w:pPr>
        <w:pStyle w:val="Ttulo"/>
        <w:spacing w:before="157" w:line="381" w:lineRule="auto"/>
        <w:ind w:right="1926" w:firstLine="354"/>
        <w:rPr>
          <w:rFonts w:ascii="Calibri Light" w:hAnsi="Calibri Light" w:cs="Calibri Light"/>
          <w:color w:val="244061" w:themeColor="accent1" w:themeShade="80"/>
          <w:sz w:val="24"/>
          <w:szCs w:val="24"/>
        </w:rPr>
      </w:pPr>
    </w:p>
    <w:p w:rsidR="008526B7" w:rsidRDefault="008526B7">
      <w:pPr>
        <w:pStyle w:val="Ttulo"/>
        <w:spacing w:before="157" w:line="381" w:lineRule="auto"/>
        <w:ind w:right="1926" w:firstLine="354"/>
        <w:rPr>
          <w:rFonts w:ascii="Calibri Light" w:hAnsi="Calibri Light" w:cs="Calibri Light"/>
          <w:color w:val="244061" w:themeColor="accent1" w:themeShade="80"/>
          <w:sz w:val="24"/>
          <w:szCs w:val="24"/>
        </w:rPr>
      </w:pPr>
    </w:p>
    <w:p w:rsidR="000F5FF2" w:rsidRDefault="000F5FF2" w:rsidP="006C56A4">
      <w:pPr>
        <w:pStyle w:val="Corpodetexto"/>
        <w:rPr>
          <w:rFonts w:ascii="Calibri Light" w:hAnsi="Calibri Light" w:cs="Calibri Light"/>
          <w:color w:val="244061" w:themeColor="accent1" w:themeShade="80"/>
          <w:sz w:val="24"/>
          <w:szCs w:val="24"/>
        </w:rPr>
      </w:pPr>
    </w:p>
    <w:p w:rsidR="000F5FF2" w:rsidRDefault="000F5FF2" w:rsidP="006C56A4">
      <w:pPr>
        <w:pStyle w:val="Corpodetexto"/>
        <w:rPr>
          <w:rFonts w:ascii="Calibri Light" w:hAnsi="Calibri Light" w:cs="Calibri Light"/>
          <w:color w:val="244061" w:themeColor="accent1" w:themeShade="80"/>
          <w:sz w:val="24"/>
          <w:szCs w:val="24"/>
        </w:rPr>
      </w:pPr>
    </w:p>
    <w:p w:rsidR="000F5FF2" w:rsidRDefault="000F5FF2" w:rsidP="006C56A4">
      <w:pPr>
        <w:pStyle w:val="Corpodetexto"/>
        <w:rPr>
          <w:rFonts w:ascii="Calibri Light" w:hAnsi="Calibri Light" w:cs="Calibri Light"/>
          <w:color w:val="244061" w:themeColor="accent1" w:themeShade="80"/>
          <w:sz w:val="24"/>
          <w:szCs w:val="24"/>
        </w:rPr>
      </w:pPr>
    </w:p>
    <w:p w:rsidR="000F5FF2" w:rsidRDefault="000F5FF2" w:rsidP="006C56A4">
      <w:pPr>
        <w:pStyle w:val="Corpodetexto"/>
        <w:rPr>
          <w:rFonts w:ascii="Calibri Light" w:hAnsi="Calibri Light" w:cs="Calibri Light"/>
          <w:color w:val="244061" w:themeColor="accent1" w:themeShade="80"/>
          <w:sz w:val="24"/>
          <w:szCs w:val="24"/>
        </w:rPr>
      </w:pPr>
    </w:p>
    <w:p w:rsidR="000F5FF2" w:rsidRDefault="000F5FF2" w:rsidP="006C56A4">
      <w:pPr>
        <w:pStyle w:val="Corpodetexto"/>
        <w:rPr>
          <w:rFonts w:ascii="Calibri Light" w:hAnsi="Calibri Light" w:cs="Calibri Light"/>
          <w:color w:val="244061" w:themeColor="accent1" w:themeShade="80"/>
          <w:sz w:val="24"/>
          <w:szCs w:val="24"/>
        </w:rPr>
      </w:pPr>
    </w:p>
    <w:p w:rsidR="000F5FF2" w:rsidRDefault="000F5FF2" w:rsidP="006C56A4">
      <w:pPr>
        <w:pStyle w:val="Corpodetexto"/>
        <w:rPr>
          <w:rFonts w:ascii="Calibri Light" w:hAnsi="Calibri Light" w:cs="Calibri Light"/>
          <w:color w:val="244061" w:themeColor="accent1" w:themeShade="80"/>
          <w:sz w:val="24"/>
          <w:szCs w:val="24"/>
        </w:rPr>
      </w:pPr>
    </w:p>
    <w:p w:rsidR="000F5FF2" w:rsidRDefault="000F5FF2" w:rsidP="006C56A4">
      <w:pPr>
        <w:pStyle w:val="Corpodetexto"/>
        <w:rPr>
          <w:rFonts w:ascii="Calibri Light" w:hAnsi="Calibri Light" w:cs="Calibri Light"/>
          <w:color w:val="244061" w:themeColor="accent1" w:themeShade="80"/>
          <w:sz w:val="24"/>
          <w:szCs w:val="24"/>
        </w:rPr>
      </w:pPr>
    </w:p>
    <w:p w:rsidR="000F5FF2" w:rsidRDefault="000F5FF2" w:rsidP="006C56A4">
      <w:pPr>
        <w:pStyle w:val="Corpodetexto"/>
        <w:rPr>
          <w:rFonts w:ascii="Calibri Light" w:hAnsi="Calibri Light" w:cs="Calibri Light"/>
          <w:color w:val="244061" w:themeColor="accent1" w:themeShade="80"/>
          <w:sz w:val="24"/>
          <w:szCs w:val="24"/>
        </w:rPr>
      </w:pPr>
    </w:p>
    <w:p w:rsidR="00E4442A" w:rsidRPr="00B52F8D" w:rsidRDefault="006A3891" w:rsidP="006C56A4">
      <w:pPr>
        <w:pStyle w:val="Corpodetexto"/>
        <w:rPr>
          <w:rFonts w:ascii="Calibri Light" w:hAnsi="Calibri Light" w:cs="Calibri Light"/>
          <w:color w:val="244061" w:themeColor="accent1" w:themeShade="80"/>
          <w:sz w:val="24"/>
          <w:szCs w:val="24"/>
        </w:rPr>
      </w:pPr>
      <w:r w:rsidRPr="00C17B57">
        <w:rPr>
          <w:rFonts w:ascii="Calibri Light" w:hAnsi="Calibri Light" w:cs="Calibri Light"/>
          <w:color w:val="244061" w:themeColor="accent1" w:themeShade="80"/>
          <w:sz w:val="24"/>
          <w:szCs w:val="24"/>
        </w:rPr>
        <w:t>Opresenteeditalpossuivalortotalde</w:t>
      </w:r>
      <w:r w:rsidRPr="00C17B57">
        <w:rPr>
          <w:rFonts w:ascii="Calibri Light" w:hAnsi="Calibri Light" w:cs="Calibri Light"/>
          <w:b/>
          <w:color w:val="244061" w:themeColor="accent1" w:themeShade="80"/>
          <w:sz w:val="24"/>
          <w:szCs w:val="24"/>
        </w:rPr>
        <w:t>R$</w:t>
      </w:r>
      <w:r w:rsidR="00785E21" w:rsidRPr="00C17B57">
        <w:rPr>
          <w:rFonts w:ascii="Calibri Light" w:hAnsi="Calibri Light" w:cs="Calibri Light"/>
          <w:b/>
          <w:color w:val="244061" w:themeColor="accent1" w:themeShade="80"/>
          <w:sz w:val="24"/>
          <w:szCs w:val="24"/>
        </w:rPr>
        <w:t>R$ 433.333,65  (Quatrocentos e trinta e três mil</w:t>
      </w:r>
      <w:r w:rsidR="00757591" w:rsidRPr="00C17B57">
        <w:rPr>
          <w:rFonts w:ascii="Calibri Light" w:hAnsi="Calibri Light" w:cs="Calibri Light"/>
          <w:b/>
          <w:color w:val="244061" w:themeColor="accent1" w:themeShade="80"/>
          <w:sz w:val="24"/>
          <w:szCs w:val="24"/>
        </w:rPr>
        <w:t xml:space="preserve"> e trezentos e trinta e três reais e sessenta e cinco centavos)</w:t>
      </w:r>
      <w:r w:rsidRPr="00C17B57">
        <w:rPr>
          <w:rFonts w:ascii="Calibri Light" w:hAnsi="Calibri Light" w:cs="Calibri Light"/>
          <w:color w:val="244061" w:themeColor="accent1" w:themeShade="80"/>
          <w:sz w:val="24"/>
          <w:szCs w:val="24"/>
        </w:rPr>
        <w:t>,distribuídosdaseguinte</w:t>
      </w:r>
      <w:r w:rsidRPr="00C17B57">
        <w:rPr>
          <w:rFonts w:ascii="Calibri Light" w:hAnsi="Calibri Light" w:cs="Calibri Light"/>
          <w:color w:val="244061" w:themeColor="accent1" w:themeShade="80"/>
          <w:spacing w:val="-2"/>
          <w:sz w:val="24"/>
          <w:szCs w:val="24"/>
        </w:rPr>
        <w:t xml:space="preserve"> forma:</w:t>
      </w:r>
    </w:p>
    <w:p w:rsidR="00E4442A" w:rsidRPr="00B52F8D" w:rsidRDefault="00E4442A">
      <w:pPr>
        <w:pStyle w:val="Corpodetexto"/>
        <w:spacing w:before="14"/>
        <w:rPr>
          <w:rFonts w:ascii="Calibri Light" w:hAnsi="Calibri Light" w:cs="Calibri Light"/>
          <w:color w:val="244061" w:themeColor="accent1" w:themeShade="80"/>
          <w:sz w:val="24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0"/>
        <w:gridCol w:w="1703"/>
        <w:gridCol w:w="994"/>
        <w:gridCol w:w="1703"/>
      </w:tblGrid>
      <w:tr w:rsidR="00B52F8D" w:rsidRPr="00B52F8D" w:rsidTr="0010042C">
        <w:trPr>
          <w:trHeight w:val="870"/>
        </w:trPr>
        <w:tc>
          <w:tcPr>
            <w:tcW w:w="4670" w:type="dxa"/>
            <w:shd w:val="clear" w:color="auto" w:fill="FFFFFF" w:themeFill="background1"/>
          </w:tcPr>
          <w:p w:rsidR="00E4442A" w:rsidRPr="00B52F8D" w:rsidRDefault="00E4442A">
            <w:pPr>
              <w:pStyle w:val="TableParagraph"/>
              <w:spacing w:before="24"/>
              <w:ind w:left="0" w:right="0"/>
              <w:jc w:val="left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</w:p>
          <w:p w:rsidR="00E4442A" w:rsidRPr="00B52F8D" w:rsidRDefault="006A3891">
            <w:pPr>
              <w:pStyle w:val="TableParagraph"/>
              <w:ind w:left="0" w:right="17"/>
              <w:rPr>
                <w:rFonts w:ascii="Calibri Light" w:hAnsi="Calibri Light" w:cs="Calibri Light"/>
                <w:b/>
                <w:color w:val="244061" w:themeColor="accent1" w:themeShade="80"/>
                <w:sz w:val="24"/>
                <w:szCs w:val="24"/>
              </w:rPr>
            </w:pPr>
            <w:r w:rsidRPr="00B52F8D">
              <w:rPr>
                <w:rFonts w:ascii="Calibri Light" w:hAnsi="Calibri Light" w:cs="Calibri Light"/>
                <w:b/>
                <w:color w:val="244061" w:themeColor="accent1" w:themeShade="80"/>
                <w:spacing w:val="-4"/>
                <w:sz w:val="24"/>
                <w:szCs w:val="24"/>
              </w:rPr>
              <w:t>Área</w:t>
            </w:r>
          </w:p>
        </w:tc>
        <w:tc>
          <w:tcPr>
            <w:tcW w:w="1703" w:type="dxa"/>
            <w:shd w:val="clear" w:color="auto" w:fill="FFFFFF" w:themeFill="background1"/>
          </w:tcPr>
          <w:p w:rsidR="00E4442A" w:rsidRPr="00B52F8D" w:rsidRDefault="006A3891">
            <w:pPr>
              <w:pStyle w:val="TableParagraph"/>
              <w:spacing w:before="151" w:line="259" w:lineRule="auto"/>
              <w:ind w:left="648" w:right="250" w:hanging="427"/>
              <w:jc w:val="left"/>
              <w:rPr>
                <w:rFonts w:ascii="Calibri Light" w:hAnsi="Calibri Light" w:cs="Calibri Light"/>
                <w:b/>
                <w:color w:val="244061" w:themeColor="accent1" w:themeShade="80"/>
                <w:sz w:val="24"/>
                <w:szCs w:val="24"/>
              </w:rPr>
            </w:pPr>
            <w:r w:rsidRPr="00B52F8D">
              <w:rPr>
                <w:rFonts w:ascii="Calibri Light" w:hAnsi="Calibri Light" w:cs="Calibri Light"/>
                <w:b/>
                <w:color w:val="244061" w:themeColor="accent1" w:themeShade="80"/>
                <w:sz w:val="24"/>
                <w:szCs w:val="24"/>
              </w:rPr>
              <w:t xml:space="preserve">Valorprojeto </w:t>
            </w:r>
            <w:r w:rsidRPr="00B52F8D">
              <w:rPr>
                <w:rFonts w:ascii="Calibri Light" w:hAnsi="Calibri Light" w:cs="Calibri Light"/>
                <w:b/>
                <w:color w:val="244061" w:themeColor="accent1" w:themeShade="80"/>
                <w:spacing w:val="-4"/>
                <w:sz w:val="24"/>
                <w:szCs w:val="24"/>
              </w:rPr>
              <w:t>(R$)</w:t>
            </w:r>
          </w:p>
        </w:tc>
        <w:tc>
          <w:tcPr>
            <w:tcW w:w="994" w:type="dxa"/>
            <w:shd w:val="clear" w:color="auto" w:fill="FFFFFF" w:themeFill="background1"/>
          </w:tcPr>
          <w:p w:rsidR="00E4442A" w:rsidRPr="00B52F8D" w:rsidRDefault="00E4442A">
            <w:pPr>
              <w:pStyle w:val="TableParagraph"/>
              <w:spacing w:before="24"/>
              <w:ind w:left="0" w:right="0"/>
              <w:jc w:val="left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</w:p>
          <w:p w:rsidR="00E4442A" w:rsidRPr="00B52F8D" w:rsidRDefault="006A3891">
            <w:pPr>
              <w:pStyle w:val="TableParagraph"/>
              <w:ind w:left="0"/>
              <w:rPr>
                <w:rFonts w:ascii="Calibri Light" w:hAnsi="Calibri Light" w:cs="Calibri Light"/>
                <w:b/>
                <w:color w:val="244061" w:themeColor="accent1" w:themeShade="80"/>
                <w:sz w:val="24"/>
                <w:szCs w:val="24"/>
              </w:rPr>
            </w:pPr>
            <w:r w:rsidRPr="00B52F8D">
              <w:rPr>
                <w:rFonts w:ascii="Calibri Light" w:hAnsi="Calibri Light" w:cs="Calibri Light"/>
                <w:b/>
                <w:color w:val="244061" w:themeColor="accent1" w:themeShade="80"/>
                <w:spacing w:val="-2"/>
                <w:sz w:val="24"/>
                <w:szCs w:val="24"/>
              </w:rPr>
              <w:t>Quant.</w:t>
            </w:r>
          </w:p>
        </w:tc>
        <w:tc>
          <w:tcPr>
            <w:tcW w:w="1703" w:type="dxa"/>
            <w:shd w:val="clear" w:color="auto" w:fill="FFFFFF" w:themeFill="background1"/>
          </w:tcPr>
          <w:p w:rsidR="00E4442A" w:rsidRPr="00B52F8D" w:rsidRDefault="00E4442A">
            <w:pPr>
              <w:pStyle w:val="TableParagraph"/>
              <w:spacing w:before="24"/>
              <w:ind w:left="0" w:right="0"/>
              <w:jc w:val="left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</w:p>
          <w:p w:rsidR="00E4442A" w:rsidRPr="00B52F8D" w:rsidRDefault="006A3891">
            <w:pPr>
              <w:pStyle w:val="TableParagraph"/>
              <w:ind w:left="0"/>
              <w:rPr>
                <w:rFonts w:ascii="Calibri Light" w:hAnsi="Calibri Light" w:cs="Calibri Light"/>
                <w:b/>
                <w:color w:val="244061" w:themeColor="accent1" w:themeShade="80"/>
                <w:spacing w:val="-4"/>
                <w:sz w:val="24"/>
                <w:szCs w:val="24"/>
              </w:rPr>
            </w:pPr>
            <w:r w:rsidRPr="00B52F8D">
              <w:rPr>
                <w:rFonts w:ascii="Calibri Light" w:hAnsi="Calibri Light" w:cs="Calibri Light"/>
                <w:b/>
                <w:color w:val="244061" w:themeColor="accent1" w:themeShade="80"/>
                <w:sz w:val="24"/>
                <w:szCs w:val="24"/>
              </w:rPr>
              <w:t xml:space="preserve">Valorpor </w:t>
            </w:r>
            <w:r w:rsidRPr="00B52F8D">
              <w:rPr>
                <w:rFonts w:ascii="Calibri Light" w:hAnsi="Calibri Light" w:cs="Calibri Light"/>
                <w:b/>
                <w:color w:val="244061" w:themeColor="accent1" w:themeShade="80"/>
                <w:spacing w:val="-4"/>
                <w:sz w:val="24"/>
                <w:szCs w:val="24"/>
              </w:rPr>
              <w:t>área</w:t>
            </w:r>
          </w:p>
          <w:p w:rsidR="0044400C" w:rsidRPr="00B52F8D" w:rsidRDefault="0044400C">
            <w:pPr>
              <w:pStyle w:val="TableParagraph"/>
              <w:ind w:left="0"/>
              <w:rPr>
                <w:rFonts w:ascii="Calibri Light" w:hAnsi="Calibri Light" w:cs="Calibri Light"/>
                <w:b/>
                <w:color w:val="244061" w:themeColor="accent1" w:themeShade="80"/>
                <w:sz w:val="24"/>
                <w:szCs w:val="24"/>
              </w:rPr>
            </w:pPr>
            <w:r w:rsidRPr="00B52F8D">
              <w:rPr>
                <w:rFonts w:ascii="Calibri Light" w:hAnsi="Calibri Light" w:cs="Calibri Light"/>
                <w:b/>
                <w:color w:val="244061" w:themeColor="accent1" w:themeShade="80"/>
                <w:sz w:val="24"/>
                <w:szCs w:val="24"/>
              </w:rPr>
              <w:t xml:space="preserve">(R$) </w:t>
            </w:r>
          </w:p>
        </w:tc>
      </w:tr>
      <w:tr w:rsidR="00B52F8D" w:rsidRPr="00B52F8D" w:rsidTr="0025645C">
        <w:trPr>
          <w:trHeight w:val="287"/>
        </w:trPr>
        <w:tc>
          <w:tcPr>
            <w:tcW w:w="4670" w:type="dxa"/>
            <w:shd w:val="clear" w:color="auto" w:fill="C6D9F1" w:themeFill="text2" w:themeFillTint="33"/>
          </w:tcPr>
          <w:p w:rsidR="006A3891" w:rsidRPr="00B52F8D" w:rsidRDefault="0044400C" w:rsidP="00EF42B8">
            <w:pPr>
              <w:pStyle w:val="TableParagraph"/>
              <w:spacing w:before="9" w:line="259" w:lineRule="exact"/>
              <w:ind w:left="108" w:right="0"/>
              <w:jc w:val="left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  <w:r w:rsidRPr="00B52F8D"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  <w:t>Festivais/Mostras/Feiras</w:t>
            </w:r>
          </w:p>
          <w:p w:rsidR="0044400C" w:rsidRPr="00B52F8D" w:rsidRDefault="0044400C" w:rsidP="00EF42B8">
            <w:pPr>
              <w:pStyle w:val="TableParagraph"/>
              <w:spacing w:before="9" w:line="259" w:lineRule="exact"/>
              <w:ind w:left="108" w:right="0"/>
              <w:jc w:val="left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</w:p>
          <w:p w:rsidR="0044400C" w:rsidRPr="00B52F8D" w:rsidRDefault="0044400C" w:rsidP="00EF42B8">
            <w:pPr>
              <w:pStyle w:val="TableParagraph"/>
              <w:spacing w:before="9" w:line="259" w:lineRule="exact"/>
              <w:ind w:left="108" w:right="0"/>
              <w:jc w:val="left"/>
              <w:rPr>
                <w:rFonts w:ascii="Calibri Light" w:hAnsi="Calibri Light" w:cs="Calibri Light"/>
                <w:b/>
                <w:color w:val="244061" w:themeColor="accent1" w:themeShade="80"/>
                <w:sz w:val="24"/>
                <w:szCs w:val="24"/>
              </w:rPr>
            </w:pPr>
            <w:r w:rsidRPr="00B52F8D">
              <w:rPr>
                <w:rFonts w:ascii="Calibri Light" w:hAnsi="Calibri Light" w:cs="Calibri Light"/>
                <w:b/>
                <w:color w:val="244061" w:themeColor="accent1" w:themeShade="80"/>
                <w:sz w:val="24"/>
                <w:szCs w:val="24"/>
              </w:rPr>
              <w:t xml:space="preserve">Subcategoria: </w:t>
            </w:r>
          </w:p>
          <w:p w:rsidR="0044400C" w:rsidRDefault="0044400C" w:rsidP="00EF42B8">
            <w:pPr>
              <w:pStyle w:val="TableParagraph"/>
              <w:spacing w:before="9" w:line="259" w:lineRule="exact"/>
              <w:ind w:left="108" w:right="0"/>
              <w:jc w:val="left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  <w:r w:rsidRPr="00B52F8D"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  <w:t xml:space="preserve">Festival de Artes Integradas </w:t>
            </w:r>
          </w:p>
          <w:p w:rsidR="00E736C1" w:rsidRDefault="00E736C1" w:rsidP="00EF42B8">
            <w:pPr>
              <w:pStyle w:val="TableParagraph"/>
              <w:spacing w:before="9" w:line="259" w:lineRule="exact"/>
              <w:ind w:left="108" w:right="0"/>
              <w:jc w:val="left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</w:p>
          <w:p w:rsidR="00E736C1" w:rsidRPr="00E736C1" w:rsidRDefault="00E736C1" w:rsidP="00EF42B8">
            <w:pPr>
              <w:pStyle w:val="TableParagraph"/>
              <w:spacing w:before="9" w:line="259" w:lineRule="exact"/>
              <w:ind w:left="108"/>
              <w:jc w:val="left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  <w:r w:rsidRPr="00E736C1"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  <w:t>A proposta deverá oferecer estrutura completa para a realização das apresentações, contemplando os seguintes itens:</w:t>
            </w:r>
          </w:p>
          <w:p w:rsidR="00E736C1" w:rsidRPr="00E736C1" w:rsidRDefault="00E736C1" w:rsidP="00EF42B8">
            <w:pPr>
              <w:pStyle w:val="TableParagraph"/>
              <w:spacing w:before="9" w:line="259" w:lineRule="exact"/>
              <w:ind w:left="108"/>
              <w:jc w:val="left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</w:p>
          <w:p w:rsidR="00E736C1" w:rsidRDefault="00E736C1" w:rsidP="00EF42B8">
            <w:pPr>
              <w:pStyle w:val="TableParagraph"/>
              <w:spacing w:before="9" w:line="259" w:lineRule="exact"/>
              <w:ind w:left="108"/>
              <w:jc w:val="left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  <w:r w:rsidRPr="00E736C1"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  <w:t>Palco: Estrutura adequada para as performances artísticas, com espaço suficiente para acomodar diversos tipos de apresentações, como teatro, dança, música, e outras manifestações culturais.</w:t>
            </w:r>
          </w:p>
          <w:p w:rsidR="00E736C1" w:rsidRPr="00E736C1" w:rsidRDefault="00E736C1" w:rsidP="00EF42B8">
            <w:pPr>
              <w:pStyle w:val="TableParagraph"/>
              <w:spacing w:before="9" w:line="259" w:lineRule="exact"/>
              <w:ind w:left="108"/>
              <w:jc w:val="left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</w:p>
          <w:p w:rsidR="00E736C1" w:rsidRDefault="00E736C1" w:rsidP="00EF42B8">
            <w:pPr>
              <w:pStyle w:val="TableParagraph"/>
              <w:spacing w:before="9" w:line="259" w:lineRule="exact"/>
              <w:ind w:left="108"/>
              <w:jc w:val="left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  <w:r w:rsidRPr="00E736C1"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  <w:t>Sistema de Som: Equipamento de alta qualidade para garantir a clareza e o alcance do áudio durante as apresentações, incluindo microfones, caixas de som e mesa de som.</w:t>
            </w:r>
          </w:p>
          <w:p w:rsidR="00E736C1" w:rsidRPr="00E736C1" w:rsidRDefault="00E736C1" w:rsidP="00EF42B8">
            <w:pPr>
              <w:pStyle w:val="TableParagraph"/>
              <w:spacing w:before="9" w:line="259" w:lineRule="exact"/>
              <w:ind w:left="108"/>
              <w:jc w:val="left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</w:p>
          <w:p w:rsidR="00E736C1" w:rsidRDefault="00E736C1" w:rsidP="00EF42B8">
            <w:pPr>
              <w:pStyle w:val="TableParagraph"/>
              <w:spacing w:before="9" w:line="259" w:lineRule="exact"/>
              <w:ind w:left="108"/>
              <w:jc w:val="left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  <w:r w:rsidRPr="00E736C1"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  <w:t>Iluminação: Sistema de iluminação profissional que permita criar diferentes atmosferas e destaques durante as apresentações, proporcionando uma experiência visual completa ao público.</w:t>
            </w:r>
          </w:p>
          <w:p w:rsidR="00E736C1" w:rsidRPr="00E736C1" w:rsidRDefault="00E736C1" w:rsidP="00EF42B8">
            <w:pPr>
              <w:pStyle w:val="TableParagraph"/>
              <w:spacing w:before="9" w:line="259" w:lineRule="exact"/>
              <w:ind w:left="108"/>
              <w:jc w:val="left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</w:p>
          <w:p w:rsidR="00E736C1" w:rsidRDefault="00E736C1" w:rsidP="00EF42B8">
            <w:pPr>
              <w:pStyle w:val="TableParagraph"/>
              <w:spacing w:before="9" w:line="259" w:lineRule="exact"/>
              <w:ind w:left="108"/>
              <w:jc w:val="left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  <w:r w:rsidRPr="00E736C1"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  <w:t>Demais Materiais: Inclui telões para projeção, camarins para artistas, geradores de energia, banheiros quimicos e outros materiais necessários para a realização das apresentações em condições adequadas.</w:t>
            </w:r>
          </w:p>
          <w:p w:rsidR="00E736C1" w:rsidRPr="00E736C1" w:rsidRDefault="00E736C1" w:rsidP="00EF42B8">
            <w:pPr>
              <w:pStyle w:val="TableParagraph"/>
              <w:spacing w:before="9" w:line="259" w:lineRule="exact"/>
              <w:ind w:left="108"/>
              <w:jc w:val="left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</w:p>
          <w:p w:rsidR="00E736C1" w:rsidRPr="00B52F8D" w:rsidRDefault="00E736C1" w:rsidP="00EF42B8">
            <w:pPr>
              <w:pStyle w:val="TableParagraph"/>
              <w:spacing w:before="9" w:line="259" w:lineRule="exact"/>
              <w:ind w:left="108" w:right="0"/>
              <w:jc w:val="left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  <w:r w:rsidRPr="00E736C1"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  <w:t>A realização do Festival de Artes Integradas acontecerá em dois dias consecutivos. Todas as apresentações selecionadas serão contratadas de forma "gratuita", sendo o pagamento do cachê realizado exclusivamente aos proponentes selecionados por meio do edital nº 01/2024.</w:t>
            </w:r>
          </w:p>
          <w:p w:rsidR="006A3891" w:rsidRPr="00B52F8D" w:rsidRDefault="006A3891" w:rsidP="00EF42B8">
            <w:pPr>
              <w:pStyle w:val="TableParagraph"/>
              <w:spacing w:before="9" w:line="259" w:lineRule="exact"/>
              <w:ind w:left="108" w:right="0"/>
              <w:jc w:val="left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</w:p>
          <w:p w:rsidR="006A3891" w:rsidRDefault="006A3891" w:rsidP="00EF42B8">
            <w:pPr>
              <w:pStyle w:val="TableParagraph"/>
              <w:spacing w:before="9" w:line="259" w:lineRule="exact"/>
              <w:ind w:left="108" w:right="0"/>
              <w:jc w:val="left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</w:p>
          <w:p w:rsidR="00DD69A3" w:rsidRDefault="00DD69A3" w:rsidP="00EF42B8">
            <w:pPr>
              <w:pStyle w:val="TableParagraph"/>
              <w:spacing w:before="9" w:line="259" w:lineRule="exact"/>
              <w:ind w:left="108" w:right="0"/>
              <w:jc w:val="left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</w:p>
          <w:p w:rsidR="00DD69A3" w:rsidRPr="00B52F8D" w:rsidRDefault="00DD69A3" w:rsidP="00EF42B8">
            <w:pPr>
              <w:pStyle w:val="TableParagraph"/>
              <w:spacing w:before="9" w:line="259" w:lineRule="exact"/>
              <w:ind w:left="108" w:right="0"/>
              <w:jc w:val="left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1703" w:type="dxa"/>
            <w:shd w:val="clear" w:color="auto" w:fill="FFFFFF" w:themeFill="background1"/>
          </w:tcPr>
          <w:p w:rsidR="0044400C" w:rsidRPr="00B52F8D" w:rsidRDefault="0044400C">
            <w:pPr>
              <w:pStyle w:val="TableParagraph"/>
              <w:spacing w:before="9" w:line="259" w:lineRule="exact"/>
              <w:rPr>
                <w:rFonts w:ascii="Calibri Light" w:hAnsi="Calibri Light" w:cs="Calibri Light"/>
                <w:color w:val="244061" w:themeColor="accent1" w:themeShade="80"/>
                <w:spacing w:val="-2"/>
                <w:sz w:val="24"/>
                <w:szCs w:val="24"/>
              </w:rPr>
            </w:pPr>
          </w:p>
          <w:p w:rsidR="0044400C" w:rsidRPr="00B52F8D" w:rsidRDefault="0044400C">
            <w:pPr>
              <w:pStyle w:val="TableParagraph"/>
              <w:spacing w:before="9" w:line="259" w:lineRule="exact"/>
              <w:rPr>
                <w:rFonts w:ascii="Calibri Light" w:hAnsi="Calibri Light" w:cs="Calibri Light"/>
                <w:color w:val="244061" w:themeColor="accent1" w:themeShade="80"/>
                <w:spacing w:val="-2"/>
                <w:sz w:val="24"/>
                <w:szCs w:val="24"/>
              </w:rPr>
            </w:pPr>
          </w:p>
          <w:p w:rsidR="0044400C" w:rsidRPr="00B52F8D" w:rsidRDefault="0044400C" w:rsidP="0044400C">
            <w:pPr>
              <w:pStyle w:val="TableParagraph"/>
              <w:spacing w:before="9" w:line="259" w:lineRule="exact"/>
              <w:rPr>
                <w:rFonts w:ascii="Calibri Light" w:hAnsi="Calibri Light" w:cs="Calibri Light"/>
                <w:color w:val="244061" w:themeColor="accent1" w:themeShade="80"/>
                <w:spacing w:val="-2"/>
                <w:sz w:val="24"/>
                <w:szCs w:val="24"/>
              </w:rPr>
            </w:pPr>
          </w:p>
          <w:p w:rsidR="00DD69A3" w:rsidRDefault="00DD69A3" w:rsidP="0044400C">
            <w:pPr>
              <w:pStyle w:val="TableParagraph"/>
              <w:spacing w:before="9" w:line="259" w:lineRule="exact"/>
              <w:rPr>
                <w:rFonts w:ascii="Calibri Light" w:hAnsi="Calibri Light" w:cs="Calibri Light"/>
                <w:color w:val="244061" w:themeColor="accent1" w:themeShade="80"/>
                <w:spacing w:val="-2"/>
                <w:sz w:val="24"/>
                <w:szCs w:val="24"/>
              </w:rPr>
            </w:pPr>
          </w:p>
          <w:p w:rsidR="00DD69A3" w:rsidRDefault="00DD69A3" w:rsidP="0044400C">
            <w:pPr>
              <w:pStyle w:val="TableParagraph"/>
              <w:spacing w:before="9" w:line="259" w:lineRule="exact"/>
              <w:rPr>
                <w:rFonts w:ascii="Calibri Light" w:hAnsi="Calibri Light" w:cs="Calibri Light"/>
                <w:color w:val="244061" w:themeColor="accent1" w:themeShade="80"/>
                <w:spacing w:val="-2"/>
                <w:sz w:val="24"/>
                <w:szCs w:val="24"/>
              </w:rPr>
            </w:pPr>
          </w:p>
          <w:p w:rsidR="00DD69A3" w:rsidRDefault="00DD69A3" w:rsidP="0044400C">
            <w:pPr>
              <w:pStyle w:val="TableParagraph"/>
              <w:spacing w:before="9" w:line="259" w:lineRule="exact"/>
              <w:rPr>
                <w:rFonts w:ascii="Calibri Light" w:hAnsi="Calibri Light" w:cs="Calibri Light"/>
                <w:color w:val="244061" w:themeColor="accent1" w:themeShade="80"/>
                <w:spacing w:val="-2"/>
                <w:sz w:val="24"/>
                <w:szCs w:val="24"/>
              </w:rPr>
            </w:pPr>
          </w:p>
          <w:p w:rsidR="00DD69A3" w:rsidRDefault="00DD69A3" w:rsidP="0044400C">
            <w:pPr>
              <w:pStyle w:val="TableParagraph"/>
              <w:spacing w:before="9" w:line="259" w:lineRule="exact"/>
              <w:rPr>
                <w:rFonts w:ascii="Calibri Light" w:hAnsi="Calibri Light" w:cs="Calibri Light"/>
                <w:color w:val="244061" w:themeColor="accent1" w:themeShade="80"/>
                <w:spacing w:val="-2"/>
                <w:sz w:val="24"/>
                <w:szCs w:val="24"/>
              </w:rPr>
            </w:pPr>
          </w:p>
          <w:p w:rsidR="00E4442A" w:rsidRPr="00B52F8D" w:rsidRDefault="0044400C" w:rsidP="0044400C">
            <w:pPr>
              <w:pStyle w:val="TableParagraph"/>
              <w:spacing w:before="9" w:line="259" w:lineRule="exact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  <w:r w:rsidRPr="00B52F8D">
              <w:rPr>
                <w:rFonts w:ascii="Calibri Light" w:hAnsi="Calibri Light" w:cs="Calibri Light"/>
                <w:color w:val="244061" w:themeColor="accent1" w:themeShade="80"/>
                <w:spacing w:val="-2"/>
                <w:sz w:val="24"/>
                <w:szCs w:val="24"/>
              </w:rPr>
              <w:t xml:space="preserve">R$ </w:t>
            </w:r>
            <w:r w:rsidR="00091F0B">
              <w:rPr>
                <w:rFonts w:ascii="Calibri Light" w:hAnsi="Calibri Light" w:cs="Calibri Light"/>
                <w:color w:val="244061" w:themeColor="accent1" w:themeShade="80"/>
                <w:spacing w:val="-2"/>
                <w:sz w:val="24"/>
                <w:szCs w:val="24"/>
              </w:rPr>
              <w:t>4</w:t>
            </w:r>
            <w:r w:rsidRPr="00B52F8D">
              <w:rPr>
                <w:rFonts w:ascii="Calibri Light" w:hAnsi="Calibri Light" w:cs="Calibri Light"/>
                <w:color w:val="244061" w:themeColor="accent1" w:themeShade="80"/>
                <w:spacing w:val="-2"/>
                <w:sz w:val="24"/>
                <w:szCs w:val="24"/>
              </w:rPr>
              <w:t>5.0</w:t>
            </w:r>
            <w:r w:rsidR="006A3891" w:rsidRPr="00B52F8D">
              <w:rPr>
                <w:rFonts w:ascii="Calibri Light" w:hAnsi="Calibri Light" w:cs="Calibri Light"/>
                <w:color w:val="244061" w:themeColor="accent1" w:themeShade="80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994" w:type="dxa"/>
            <w:shd w:val="clear" w:color="auto" w:fill="FFFFFF" w:themeFill="background1"/>
          </w:tcPr>
          <w:p w:rsidR="0044400C" w:rsidRPr="00B52F8D" w:rsidRDefault="0044400C">
            <w:pPr>
              <w:pStyle w:val="TableParagraph"/>
              <w:spacing w:before="9" w:line="259" w:lineRule="exact"/>
              <w:ind w:left="4"/>
              <w:rPr>
                <w:rFonts w:ascii="Calibri Light" w:hAnsi="Calibri Light" w:cs="Calibri Light"/>
                <w:color w:val="244061" w:themeColor="accent1" w:themeShade="80"/>
                <w:spacing w:val="-10"/>
                <w:sz w:val="24"/>
                <w:szCs w:val="24"/>
              </w:rPr>
            </w:pPr>
          </w:p>
          <w:p w:rsidR="0044400C" w:rsidRPr="00B52F8D" w:rsidRDefault="0044400C">
            <w:pPr>
              <w:pStyle w:val="TableParagraph"/>
              <w:spacing w:before="9" w:line="259" w:lineRule="exact"/>
              <w:ind w:left="4"/>
              <w:rPr>
                <w:rFonts w:ascii="Calibri Light" w:hAnsi="Calibri Light" w:cs="Calibri Light"/>
                <w:color w:val="244061" w:themeColor="accent1" w:themeShade="80"/>
                <w:spacing w:val="-10"/>
                <w:sz w:val="24"/>
                <w:szCs w:val="24"/>
              </w:rPr>
            </w:pPr>
          </w:p>
          <w:p w:rsidR="0044400C" w:rsidRPr="00B52F8D" w:rsidRDefault="0044400C">
            <w:pPr>
              <w:pStyle w:val="TableParagraph"/>
              <w:spacing w:before="9" w:line="259" w:lineRule="exact"/>
              <w:ind w:left="4"/>
              <w:rPr>
                <w:rFonts w:ascii="Calibri Light" w:hAnsi="Calibri Light" w:cs="Calibri Light"/>
                <w:color w:val="244061" w:themeColor="accent1" w:themeShade="80"/>
                <w:spacing w:val="-10"/>
                <w:sz w:val="24"/>
                <w:szCs w:val="24"/>
              </w:rPr>
            </w:pPr>
          </w:p>
          <w:p w:rsidR="00DD69A3" w:rsidRDefault="00DD69A3">
            <w:pPr>
              <w:pStyle w:val="TableParagraph"/>
              <w:spacing w:before="9" w:line="259" w:lineRule="exact"/>
              <w:ind w:left="4"/>
              <w:rPr>
                <w:rFonts w:ascii="Calibri Light" w:hAnsi="Calibri Light" w:cs="Calibri Light"/>
                <w:color w:val="244061" w:themeColor="accent1" w:themeShade="80"/>
                <w:spacing w:val="-10"/>
                <w:sz w:val="24"/>
                <w:szCs w:val="24"/>
              </w:rPr>
            </w:pPr>
          </w:p>
          <w:p w:rsidR="00DD69A3" w:rsidRDefault="00DD69A3">
            <w:pPr>
              <w:pStyle w:val="TableParagraph"/>
              <w:spacing w:before="9" w:line="259" w:lineRule="exact"/>
              <w:ind w:left="4"/>
              <w:rPr>
                <w:rFonts w:ascii="Calibri Light" w:hAnsi="Calibri Light" w:cs="Calibri Light"/>
                <w:color w:val="244061" w:themeColor="accent1" w:themeShade="80"/>
                <w:spacing w:val="-10"/>
                <w:sz w:val="24"/>
                <w:szCs w:val="24"/>
              </w:rPr>
            </w:pPr>
          </w:p>
          <w:p w:rsidR="00DD69A3" w:rsidRDefault="00DD69A3">
            <w:pPr>
              <w:pStyle w:val="TableParagraph"/>
              <w:spacing w:before="9" w:line="259" w:lineRule="exact"/>
              <w:ind w:left="4"/>
              <w:rPr>
                <w:rFonts w:ascii="Calibri Light" w:hAnsi="Calibri Light" w:cs="Calibri Light"/>
                <w:color w:val="244061" w:themeColor="accent1" w:themeShade="80"/>
                <w:spacing w:val="-10"/>
                <w:sz w:val="24"/>
                <w:szCs w:val="24"/>
              </w:rPr>
            </w:pPr>
          </w:p>
          <w:p w:rsidR="00DD69A3" w:rsidRDefault="00DD69A3">
            <w:pPr>
              <w:pStyle w:val="TableParagraph"/>
              <w:spacing w:before="9" w:line="259" w:lineRule="exact"/>
              <w:ind w:left="4"/>
              <w:rPr>
                <w:rFonts w:ascii="Calibri Light" w:hAnsi="Calibri Light" w:cs="Calibri Light"/>
                <w:color w:val="244061" w:themeColor="accent1" w:themeShade="80"/>
                <w:spacing w:val="-10"/>
                <w:sz w:val="24"/>
                <w:szCs w:val="24"/>
              </w:rPr>
            </w:pPr>
          </w:p>
          <w:p w:rsidR="00E4442A" w:rsidRPr="00B52F8D" w:rsidRDefault="006A3891">
            <w:pPr>
              <w:pStyle w:val="TableParagraph"/>
              <w:spacing w:before="9" w:line="259" w:lineRule="exact"/>
              <w:ind w:left="4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  <w:r w:rsidRPr="00B52F8D">
              <w:rPr>
                <w:rFonts w:ascii="Calibri Light" w:hAnsi="Calibri Light" w:cs="Calibri Light"/>
                <w:color w:val="244061" w:themeColor="accent1" w:themeShade="80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3" w:type="dxa"/>
            <w:shd w:val="clear" w:color="auto" w:fill="FFFFFF" w:themeFill="background1"/>
          </w:tcPr>
          <w:p w:rsidR="00E4442A" w:rsidRPr="00B52F8D" w:rsidRDefault="00E4442A">
            <w:pPr>
              <w:pStyle w:val="TableParagraph"/>
              <w:spacing w:before="9" w:line="259" w:lineRule="exact"/>
              <w:rPr>
                <w:rFonts w:ascii="Calibri Light" w:hAnsi="Calibri Light" w:cs="Calibri Light"/>
                <w:b/>
                <w:color w:val="244061" w:themeColor="accent1" w:themeShade="80"/>
                <w:spacing w:val="-2"/>
                <w:sz w:val="24"/>
                <w:szCs w:val="24"/>
              </w:rPr>
            </w:pPr>
          </w:p>
          <w:p w:rsidR="0044400C" w:rsidRPr="00B52F8D" w:rsidRDefault="0044400C">
            <w:pPr>
              <w:pStyle w:val="TableParagraph"/>
              <w:spacing w:before="9" w:line="259" w:lineRule="exact"/>
              <w:rPr>
                <w:rFonts w:ascii="Calibri Light" w:hAnsi="Calibri Light" w:cs="Calibri Light"/>
                <w:b/>
                <w:color w:val="244061" w:themeColor="accent1" w:themeShade="80"/>
                <w:sz w:val="24"/>
                <w:szCs w:val="24"/>
              </w:rPr>
            </w:pPr>
          </w:p>
          <w:p w:rsidR="0044400C" w:rsidRPr="00B52F8D" w:rsidRDefault="0044400C">
            <w:pPr>
              <w:pStyle w:val="TableParagraph"/>
              <w:spacing w:before="9" w:line="259" w:lineRule="exact"/>
              <w:rPr>
                <w:rFonts w:ascii="Calibri Light" w:hAnsi="Calibri Light" w:cs="Calibri Light"/>
                <w:b/>
                <w:color w:val="244061" w:themeColor="accent1" w:themeShade="80"/>
                <w:spacing w:val="-2"/>
                <w:sz w:val="24"/>
                <w:szCs w:val="24"/>
              </w:rPr>
            </w:pPr>
          </w:p>
          <w:p w:rsidR="00DD69A3" w:rsidRDefault="00DD69A3">
            <w:pPr>
              <w:pStyle w:val="TableParagraph"/>
              <w:spacing w:before="9" w:line="259" w:lineRule="exact"/>
              <w:rPr>
                <w:rFonts w:ascii="Calibri Light" w:hAnsi="Calibri Light" w:cs="Calibri Light"/>
                <w:b/>
                <w:color w:val="244061" w:themeColor="accent1" w:themeShade="80"/>
                <w:spacing w:val="-2"/>
                <w:sz w:val="24"/>
                <w:szCs w:val="24"/>
              </w:rPr>
            </w:pPr>
          </w:p>
          <w:p w:rsidR="00DD69A3" w:rsidRDefault="00DD69A3">
            <w:pPr>
              <w:pStyle w:val="TableParagraph"/>
              <w:spacing w:before="9" w:line="259" w:lineRule="exact"/>
              <w:rPr>
                <w:rFonts w:ascii="Calibri Light" w:hAnsi="Calibri Light" w:cs="Calibri Light"/>
                <w:b/>
                <w:color w:val="244061" w:themeColor="accent1" w:themeShade="80"/>
                <w:spacing w:val="-2"/>
                <w:sz w:val="24"/>
                <w:szCs w:val="24"/>
              </w:rPr>
            </w:pPr>
          </w:p>
          <w:p w:rsidR="00DD69A3" w:rsidRDefault="00DD69A3">
            <w:pPr>
              <w:pStyle w:val="TableParagraph"/>
              <w:spacing w:before="9" w:line="259" w:lineRule="exact"/>
              <w:rPr>
                <w:rFonts w:ascii="Calibri Light" w:hAnsi="Calibri Light" w:cs="Calibri Light"/>
                <w:b/>
                <w:color w:val="244061" w:themeColor="accent1" w:themeShade="80"/>
                <w:spacing w:val="-2"/>
                <w:sz w:val="24"/>
                <w:szCs w:val="24"/>
              </w:rPr>
            </w:pPr>
          </w:p>
          <w:p w:rsidR="00DD69A3" w:rsidRDefault="00DD69A3">
            <w:pPr>
              <w:pStyle w:val="TableParagraph"/>
              <w:spacing w:before="9" w:line="259" w:lineRule="exact"/>
              <w:rPr>
                <w:rFonts w:ascii="Calibri Light" w:hAnsi="Calibri Light" w:cs="Calibri Light"/>
                <w:b/>
                <w:color w:val="244061" w:themeColor="accent1" w:themeShade="80"/>
                <w:spacing w:val="-2"/>
                <w:sz w:val="24"/>
                <w:szCs w:val="24"/>
              </w:rPr>
            </w:pPr>
          </w:p>
          <w:p w:rsidR="0044400C" w:rsidRPr="00B52F8D" w:rsidRDefault="0044400C">
            <w:pPr>
              <w:pStyle w:val="TableParagraph"/>
              <w:spacing w:before="9" w:line="259" w:lineRule="exact"/>
              <w:rPr>
                <w:rFonts w:ascii="Calibri Light" w:hAnsi="Calibri Light" w:cs="Calibri Light"/>
                <w:b/>
                <w:color w:val="244061" w:themeColor="accent1" w:themeShade="80"/>
                <w:sz w:val="24"/>
                <w:szCs w:val="24"/>
              </w:rPr>
            </w:pPr>
            <w:r w:rsidRPr="00B52F8D">
              <w:rPr>
                <w:rFonts w:ascii="Calibri Light" w:hAnsi="Calibri Light" w:cs="Calibri Light"/>
                <w:b/>
                <w:color w:val="244061" w:themeColor="accent1" w:themeShade="80"/>
                <w:spacing w:val="-2"/>
                <w:sz w:val="24"/>
                <w:szCs w:val="24"/>
              </w:rPr>
              <w:t xml:space="preserve">R$ </w:t>
            </w:r>
            <w:r w:rsidR="00091F0B">
              <w:rPr>
                <w:rFonts w:ascii="Calibri Light" w:hAnsi="Calibri Light" w:cs="Calibri Light"/>
                <w:b/>
                <w:color w:val="244061" w:themeColor="accent1" w:themeShade="80"/>
                <w:spacing w:val="-2"/>
                <w:sz w:val="24"/>
                <w:szCs w:val="24"/>
              </w:rPr>
              <w:t>4</w:t>
            </w:r>
            <w:r w:rsidRPr="00B52F8D">
              <w:rPr>
                <w:rFonts w:ascii="Calibri Light" w:hAnsi="Calibri Light" w:cs="Calibri Light"/>
                <w:b/>
                <w:color w:val="244061" w:themeColor="accent1" w:themeShade="80"/>
                <w:spacing w:val="-2"/>
                <w:sz w:val="24"/>
                <w:szCs w:val="24"/>
              </w:rPr>
              <w:t>5.000,00</w:t>
            </w:r>
          </w:p>
        </w:tc>
      </w:tr>
      <w:tr w:rsidR="00B52F8D" w:rsidRPr="00B52F8D" w:rsidTr="0025645C">
        <w:trPr>
          <w:trHeight w:val="585"/>
        </w:trPr>
        <w:tc>
          <w:tcPr>
            <w:tcW w:w="4670" w:type="dxa"/>
            <w:shd w:val="clear" w:color="auto" w:fill="F2DBDB" w:themeFill="accent2" w:themeFillTint="33"/>
          </w:tcPr>
          <w:p w:rsidR="0044400C" w:rsidRPr="00B52F8D" w:rsidRDefault="0044400C" w:rsidP="0044400C">
            <w:pPr>
              <w:pStyle w:val="TableParagraph"/>
              <w:spacing w:before="9" w:line="259" w:lineRule="exact"/>
              <w:ind w:left="108" w:right="0"/>
              <w:jc w:val="left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  <w:r w:rsidRPr="00B52F8D"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  <w:lastRenderedPageBreak/>
              <w:t xml:space="preserve">Artes Visuais </w:t>
            </w:r>
          </w:p>
          <w:p w:rsidR="0044400C" w:rsidRPr="00B52F8D" w:rsidRDefault="0044400C" w:rsidP="0044400C">
            <w:pPr>
              <w:pStyle w:val="TableParagraph"/>
              <w:spacing w:before="9" w:line="259" w:lineRule="exact"/>
              <w:ind w:left="108" w:right="0"/>
              <w:jc w:val="left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</w:p>
          <w:p w:rsidR="0044400C" w:rsidRPr="00B52F8D" w:rsidRDefault="0044400C" w:rsidP="0044400C">
            <w:pPr>
              <w:pStyle w:val="TableParagraph"/>
              <w:spacing w:before="9" w:line="259" w:lineRule="exact"/>
              <w:ind w:left="108" w:right="0"/>
              <w:jc w:val="left"/>
              <w:rPr>
                <w:rFonts w:ascii="Calibri Light" w:hAnsi="Calibri Light" w:cs="Calibri Light"/>
                <w:b/>
                <w:color w:val="244061" w:themeColor="accent1" w:themeShade="80"/>
                <w:sz w:val="24"/>
                <w:szCs w:val="24"/>
              </w:rPr>
            </w:pPr>
            <w:r w:rsidRPr="00B52F8D">
              <w:rPr>
                <w:rFonts w:ascii="Calibri Light" w:hAnsi="Calibri Light" w:cs="Calibri Light"/>
                <w:b/>
                <w:color w:val="244061" w:themeColor="accent1" w:themeShade="80"/>
                <w:sz w:val="24"/>
                <w:szCs w:val="24"/>
              </w:rPr>
              <w:t xml:space="preserve">Subcategoria: </w:t>
            </w:r>
          </w:p>
          <w:p w:rsidR="0044400C" w:rsidRPr="00B52F8D" w:rsidRDefault="0044400C" w:rsidP="0044400C">
            <w:pPr>
              <w:pStyle w:val="TableParagraph"/>
              <w:spacing w:before="9" w:line="259" w:lineRule="exact"/>
              <w:ind w:left="108" w:right="0"/>
              <w:jc w:val="left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  <w:r w:rsidRPr="00B52F8D"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  <w:t xml:space="preserve">Pintura, Escultura, Fotografia e artes gráficas </w:t>
            </w:r>
          </w:p>
          <w:p w:rsidR="006A3891" w:rsidRPr="00B52F8D" w:rsidRDefault="006A3891" w:rsidP="0044400C">
            <w:pPr>
              <w:pStyle w:val="TableParagraph"/>
              <w:spacing w:before="22" w:line="266" w:lineRule="exact"/>
              <w:ind w:left="108" w:right="0"/>
              <w:jc w:val="left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1703" w:type="dxa"/>
            <w:shd w:val="clear" w:color="auto" w:fill="FFFFFF" w:themeFill="background1"/>
          </w:tcPr>
          <w:p w:rsidR="00E4442A" w:rsidRPr="00B52F8D" w:rsidRDefault="00E4442A">
            <w:pPr>
              <w:pStyle w:val="TableParagraph"/>
              <w:spacing w:before="151"/>
              <w:rPr>
                <w:rFonts w:ascii="Calibri Light" w:hAnsi="Calibri Light" w:cs="Calibri Light"/>
                <w:color w:val="244061" w:themeColor="accent1" w:themeShade="80"/>
                <w:spacing w:val="-2"/>
                <w:sz w:val="24"/>
                <w:szCs w:val="24"/>
              </w:rPr>
            </w:pPr>
          </w:p>
          <w:p w:rsidR="0044400C" w:rsidRPr="00B52F8D" w:rsidRDefault="005E2A66">
            <w:pPr>
              <w:pStyle w:val="TableParagraph"/>
              <w:spacing w:before="151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  <w:r w:rsidRPr="00B52F8D"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  <w:t xml:space="preserve">R$ </w:t>
            </w:r>
            <w:r w:rsidR="00186FE4" w:rsidRPr="00186FE4"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  <w:t>7.766,673</w:t>
            </w:r>
          </w:p>
        </w:tc>
        <w:tc>
          <w:tcPr>
            <w:tcW w:w="994" w:type="dxa"/>
            <w:shd w:val="clear" w:color="auto" w:fill="FFFFFF" w:themeFill="background1"/>
          </w:tcPr>
          <w:p w:rsidR="0044400C" w:rsidRPr="00B52F8D" w:rsidRDefault="0044400C">
            <w:pPr>
              <w:pStyle w:val="TableParagraph"/>
              <w:spacing w:before="151"/>
              <w:ind w:left="4"/>
              <w:rPr>
                <w:rFonts w:ascii="Calibri Light" w:hAnsi="Calibri Light" w:cs="Calibri Light"/>
                <w:color w:val="244061" w:themeColor="accent1" w:themeShade="80"/>
                <w:spacing w:val="-10"/>
                <w:sz w:val="24"/>
                <w:szCs w:val="24"/>
              </w:rPr>
            </w:pPr>
          </w:p>
          <w:p w:rsidR="00E4442A" w:rsidRPr="00B52F8D" w:rsidRDefault="006A3891">
            <w:pPr>
              <w:pStyle w:val="TableParagraph"/>
              <w:spacing w:before="151"/>
              <w:ind w:left="4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  <w:r w:rsidRPr="00B52F8D">
              <w:rPr>
                <w:rFonts w:ascii="Calibri Light" w:hAnsi="Calibri Light" w:cs="Calibri Light"/>
                <w:color w:val="244061" w:themeColor="accent1" w:themeShade="80"/>
                <w:spacing w:val="-10"/>
                <w:sz w:val="24"/>
                <w:szCs w:val="24"/>
              </w:rPr>
              <w:t>1</w:t>
            </w:r>
            <w:r w:rsidR="0044400C" w:rsidRPr="00B52F8D">
              <w:rPr>
                <w:rFonts w:ascii="Calibri Light" w:hAnsi="Calibri Light" w:cs="Calibri Light"/>
                <w:color w:val="244061" w:themeColor="accent1" w:themeShade="80"/>
                <w:spacing w:val="-10"/>
                <w:sz w:val="24"/>
                <w:szCs w:val="24"/>
              </w:rPr>
              <w:t>0</w:t>
            </w:r>
          </w:p>
        </w:tc>
        <w:tc>
          <w:tcPr>
            <w:tcW w:w="1703" w:type="dxa"/>
            <w:shd w:val="clear" w:color="auto" w:fill="FFFFFF" w:themeFill="background1"/>
          </w:tcPr>
          <w:p w:rsidR="00E4442A" w:rsidRPr="00B52F8D" w:rsidRDefault="00E4442A">
            <w:pPr>
              <w:pStyle w:val="TableParagraph"/>
              <w:spacing w:before="151"/>
              <w:rPr>
                <w:rFonts w:ascii="Calibri Light" w:hAnsi="Calibri Light" w:cs="Calibri Light"/>
                <w:b/>
                <w:color w:val="244061" w:themeColor="accent1" w:themeShade="80"/>
                <w:sz w:val="24"/>
                <w:szCs w:val="24"/>
              </w:rPr>
            </w:pPr>
          </w:p>
          <w:p w:rsidR="0044400C" w:rsidRPr="00B52F8D" w:rsidRDefault="00EC2090">
            <w:pPr>
              <w:pStyle w:val="TableParagraph"/>
              <w:spacing w:before="151"/>
              <w:rPr>
                <w:rFonts w:ascii="Calibri Light" w:hAnsi="Calibri Light" w:cs="Calibri Light"/>
                <w:b/>
                <w:color w:val="244061" w:themeColor="accent1" w:themeShade="8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color w:val="244061" w:themeColor="accent1" w:themeShade="80"/>
                <w:spacing w:val="-2"/>
                <w:sz w:val="24"/>
                <w:szCs w:val="24"/>
              </w:rPr>
              <w:t xml:space="preserve">R$ </w:t>
            </w:r>
            <w:r w:rsidR="003958F1" w:rsidRPr="003958F1">
              <w:rPr>
                <w:rFonts w:ascii="Calibri Light" w:hAnsi="Calibri Light" w:cs="Calibri Light"/>
                <w:b/>
                <w:color w:val="244061" w:themeColor="accent1" w:themeShade="80"/>
                <w:spacing w:val="-2"/>
                <w:sz w:val="24"/>
                <w:szCs w:val="24"/>
              </w:rPr>
              <w:t>77.666,73</w:t>
            </w:r>
          </w:p>
        </w:tc>
      </w:tr>
      <w:tr w:rsidR="00B52F8D" w:rsidRPr="00B52F8D" w:rsidTr="0025645C">
        <w:trPr>
          <w:trHeight w:val="288"/>
        </w:trPr>
        <w:tc>
          <w:tcPr>
            <w:tcW w:w="4670" w:type="dxa"/>
            <w:shd w:val="clear" w:color="auto" w:fill="C2D69B" w:themeFill="accent3" w:themeFillTint="99"/>
          </w:tcPr>
          <w:p w:rsidR="002A7356" w:rsidRPr="00B52F8D" w:rsidRDefault="002A7356" w:rsidP="002A7356">
            <w:pPr>
              <w:pStyle w:val="TableParagraph"/>
              <w:spacing w:before="9" w:line="259" w:lineRule="exact"/>
              <w:ind w:left="108" w:right="0"/>
              <w:jc w:val="left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  <w:r w:rsidRPr="00B52F8D"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  <w:t xml:space="preserve">Artes Cênicas </w:t>
            </w:r>
          </w:p>
          <w:p w:rsidR="002A7356" w:rsidRPr="00B52F8D" w:rsidRDefault="002A7356" w:rsidP="002A7356">
            <w:pPr>
              <w:pStyle w:val="TableParagraph"/>
              <w:spacing w:before="9" w:line="259" w:lineRule="exact"/>
              <w:ind w:left="108" w:right="0"/>
              <w:jc w:val="left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</w:p>
          <w:p w:rsidR="002A7356" w:rsidRPr="00B52F8D" w:rsidRDefault="002A7356" w:rsidP="002A7356">
            <w:pPr>
              <w:pStyle w:val="TableParagraph"/>
              <w:spacing w:before="9" w:line="259" w:lineRule="exact"/>
              <w:ind w:left="108" w:right="0"/>
              <w:jc w:val="left"/>
              <w:rPr>
                <w:rFonts w:ascii="Calibri Light" w:hAnsi="Calibri Light" w:cs="Calibri Light"/>
                <w:b/>
                <w:color w:val="244061" w:themeColor="accent1" w:themeShade="80"/>
                <w:sz w:val="24"/>
                <w:szCs w:val="24"/>
              </w:rPr>
            </w:pPr>
            <w:r w:rsidRPr="00B52F8D">
              <w:rPr>
                <w:rFonts w:ascii="Calibri Light" w:hAnsi="Calibri Light" w:cs="Calibri Light"/>
                <w:b/>
                <w:color w:val="244061" w:themeColor="accent1" w:themeShade="80"/>
                <w:sz w:val="24"/>
                <w:szCs w:val="24"/>
              </w:rPr>
              <w:t xml:space="preserve">Subcategoria: </w:t>
            </w:r>
          </w:p>
          <w:p w:rsidR="002A7356" w:rsidRPr="00B52F8D" w:rsidRDefault="002A7356" w:rsidP="002A7356">
            <w:pPr>
              <w:pStyle w:val="TableParagraph"/>
              <w:spacing w:before="9" w:line="259" w:lineRule="exact"/>
              <w:ind w:left="108" w:right="0"/>
              <w:jc w:val="left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  <w:r w:rsidRPr="00B52F8D"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  <w:t>Teatro, Dança e Circo</w:t>
            </w:r>
          </w:p>
          <w:p w:rsidR="002A7356" w:rsidRPr="00B52F8D" w:rsidRDefault="002A7356" w:rsidP="002A7356">
            <w:pPr>
              <w:pStyle w:val="TableParagraph"/>
              <w:spacing w:before="22" w:line="266" w:lineRule="exact"/>
              <w:ind w:left="108" w:right="0"/>
              <w:jc w:val="left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1703" w:type="dxa"/>
            <w:shd w:val="clear" w:color="auto" w:fill="FFFFFF" w:themeFill="background1"/>
          </w:tcPr>
          <w:p w:rsidR="002A7356" w:rsidRPr="00B52F8D" w:rsidRDefault="002A7356" w:rsidP="002A7356">
            <w:pPr>
              <w:pStyle w:val="TableParagraph"/>
              <w:spacing w:before="151"/>
              <w:rPr>
                <w:rFonts w:ascii="Calibri Light" w:hAnsi="Calibri Light" w:cs="Calibri Light"/>
                <w:color w:val="244061" w:themeColor="accent1" w:themeShade="80"/>
                <w:spacing w:val="-2"/>
                <w:sz w:val="24"/>
                <w:szCs w:val="24"/>
              </w:rPr>
            </w:pPr>
          </w:p>
          <w:p w:rsidR="002A7356" w:rsidRPr="00B52F8D" w:rsidRDefault="004208B3" w:rsidP="002A7356">
            <w:pPr>
              <w:pStyle w:val="TableParagraph"/>
              <w:spacing w:before="151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  <w:r w:rsidRPr="00B52F8D"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  <w:t xml:space="preserve">R$ </w:t>
            </w:r>
            <w:r w:rsidR="00186FE4" w:rsidRPr="00186FE4"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  <w:t>7.766,673</w:t>
            </w:r>
          </w:p>
        </w:tc>
        <w:tc>
          <w:tcPr>
            <w:tcW w:w="994" w:type="dxa"/>
            <w:shd w:val="clear" w:color="auto" w:fill="FFFFFF" w:themeFill="background1"/>
          </w:tcPr>
          <w:p w:rsidR="002A7356" w:rsidRPr="00B52F8D" w:rsidRDefault="002A7356" w:rsidP="002A7356">
            <w:pPr>
              <w:pStyle w:val="TableParagraph"/>
              <w:spacing w:before="151"/>
              <w:ind w:left="4"/>
              <w:rPr>
                <w:rFonts w:ascii="Calibri Light" w:hAnsi="Calibri Light" w:cs="Calibri Light"/>
                <w:color w:val="244061" w:themeColor="accent1" w:themeShade="80"/>
                <w:spacing w:val="-10"/>
                <w:sz w:val="24"/>
                <w:szCs w:val="24"/>
              </w:rPr>
            </w:pPr>
          </w:p>
          <w:p w:rsidR="002A7356" w:rsidRPr="00B52F8D" w:rsidRDefault="002A7356" w:rsidP="002A7356">
            <w:pPr>
              <w:pStyle w:val="TableParagraph"/>
              <w:spacing w:before="151"/>
              <w:ind w:left="4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  <w:r w:rsidRPr="00B52F8D">
              <w:rPr>
                <w:rFonts w:ascii="Calibri Light" w:hAnsi="Calibri Light" w:cs="Calibri Light"/>
                <w:color w:val="244061" w:themeColor="accent1" w:themeShade="80"/>
                <w:spacing w:val="-10"/>
                <w:sz w:val="24"/>
                <w:szCs w:val="24"/>
              </w:rPr>
              <w:t>10</w:t>
            </w:r>
          </w:p>
        </w:tc>
        <w:tc>
          <w:tcPr>
            <w:tcW w:w="1703" w:type="dxa"/>
            <w:shd w:val="clear" w:color="auto" w:fill="FFFFFF" w:themeFill="background1"/>
          </w:tcPr>
          <w:p w:rsidR="002A7356" w:rsidRPr="00B52F8D" w:rsidRDefault="002A7356" w:rsidP="002A7356">
            <w:pPr>
              <w:pStyle w:val="TableParagraph"/>
              <w:spacing w:before="151"/>
              <w:rPr>
                <w:rFonts w:ascii="Calibri Light" w:hAnsi="Calibri Light" w:cs="Calibri Light"/>
                <w:b/>
                <w:color w:val="244061" w:themeColor="accent1" w:themeShade="80"/>
                <w:sz w:val="24"/>
                <w:szCs w:val="24"/>
              </w:rPr>
            </w:pPr>
          </w:p>
          <w:p w:rsidR="002A7356" w:rsidRPr="00B52F8D" w:rsidRDefault="00EC2090" w:rsidP="002A7356">
            <w:pPr>
              <w:pStyle w:val="TableParagraph"/>
              <w:spacing w:before="151"/>
              <w:rPr>
                <w:rFonts w:ascii="Calibri Light" w:hAnsi="Calibri Light" w:cs="Calibri Light"/>
                <w:b/>
                <w:color w:val="244061" w:themeColor="accent1" w:themeShade="8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color w:val="244061" w:themeColor="accent1" w:themeShade="80"/>
                <w:spacing w:val="-2"/>
                <w:sz w:val="24"/>
                <w:szCs w:val="24"/>
              </w:rPr>
              <w:t xml:space="preserve">R$ </w:t>
            </w:r>
            <w:r w:rsidR="003958F1" w:rsidRPr="003958F1">
              <w:rPr>
                <w:rFonts w:ascii="Calibri Light" w:hAnsi="Calibri Light" w:cs="Calibri Light"/>
                <w:b/>
                <w:color w:val="244061" w:themeColor="accent1" w:themeShade="80"/>
                <w:spacing w:val="-2"/>
                <w:sz w:val="24"/>
                <w:szCs w:val="24"/>
              </w:rPr>
              <w:t>77.666,73</w:t>
            </w:r>
          </w:p>
        </w:tc>
      </w:tr>
      <w:tr w:rsidR="00B52F8D" w:rsidRPr="00B52F8D" w:rsidTr="0025645C">
        <w:trPr>
          <w:trHeight w:val="536"/>
        </w:trPr>
        <w:tc>
          <w:tcPr>
            <w:tcW w:w="4670" w:type="dxa"/>
            <w:shd w:val="clear" w:color="auto" w:fill="B2A1C7" w:themeFill="accent4" w:themeFillTint="99"/>
          </w:tcPr>
          <w:p w:rsidR="00806D39" w:rsidRPr="00B52F8D" w:rsidRDefault="00806D39" w:rsidP="00806D39">
            <w:pPr>
              <w:pStyle w:val="TableParagraph"/>
              <w:spacing w:before="9" w:line="259" w:lineRule="exact"/>
              <w:ind w:left="108" w:right="0"/>
              <w:jc w:val="left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  <w:r w:rsidRPr="00B52F8D"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  <w:t xml:space="preserve">Literatura </w:t>
            </w:r>
          </w:p>
          <w:p w:rsidR="00806D39" w:rsidRPr="00B52F8D" w:rsidRDefault="00806D39" w:rsidP="00806D39">
            <w:pPr>
              <w:pStyle w:val="TableParagraph"/>
              <w:spacing w:before="9" w:line="259" w:lineRule="exact"/>
              <w:ind w:left="108" w:right="0"/>
              <w:jc w:val="left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</w:p>
          <w:p w:rsidR="00806D39" w:rsidRPr="00B52F8D" w:rsidRDefault="00806D39" w:rsidP="00806D39">
            <w:pPr>
              <w:pStyle w:val="TableParagraph"/>
              <w:spacing w:before="9" w:line="259" w:lineRule="exact"/>
              <w:ind w:left="108" w:right="0"/>
              <w:jc w:val="left"/>
              <w:rPr>
                <w:rFonts w:ascii="Calibri Light" w:hAnsi="Calibri Light" w:cs="Calibri Light"/>
                <w:b/>
                <w:color w:val="244061" w:themeColor="accent1" w:themeShade="80"/>
                <w:sz w:val="24"/>
                <w:szCs w:val="24"/>
              </w:rPr>
            </w:pPr>
            <w:r w:rsidRPr="00B52F8D">
              <w:rPr>
                <w:rFonts w:ascii="Calibri Light" w:hAnsi="Calibri Light" w:cs="Calibri Light"/>
                <w:b/>
                <w:color w:val="244061" w:themeColor="accent1" w:themeShade="80"/>
                <w:sz w:val="24"/>
                <w:szCs w:val="24"/>
              </w:rPr>
              <w:t xml:space="preserve">Subcategoria: </w:t>
            </w:r>
          </w:p>
          <w:p w:rsidR="00806D39" w:rsidRPr="00B52F8D" w:rsidRDefault="00806D39" w:rsidP="00806D39">
            <w:pPr>
              <w:pStyle w:val="TableParagraph"/>
              <w:spacing w:line="270" w:lineRule="atLeast"/>
              <w:ind w:left="65" w:right="200"/>
              <w:jc w:val="left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  <w:r w:rsidRPr="00B52F8D"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  <w:t>Prosa, Poesia, Conto, Crônica e contação de história</w:t>
            </w:r>
          </w:p>
          <w:p w:rsidR="00806D39" w:rsidRPr="00B52F8D" w:rsidRDefault="00806D39" w:rsidP="00806D39">
            <w:pPr>
              <w:pStyle w:val="TableParagraph"/>
              <w:spacing w:line="270" w:lineRule="atLeast"/>
              <w:ind w:left="65" w:right="200"/>
              <w:jc w:val="left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1703" w:type="dxa"/>
            <w:shd w:val="clear" w:color="auto" w:fill="FFFFFF" w:themeFill="background1"/>
          </w:tcPr>
          <w:p w:rsidR="00806D39" w:rsidRPr="00B52F8D" w:rsidRDefault="00806D39" w:rsidP="00806D39">
            <w:pPr>
              <w:pStyle w:val="TableParagraph"/>
              <w:spacing w:before="151"/>
              <w:rPr>
                <w:rFonts w:ascii="Calibri Light" w:hAnsi="Calibri Light" w:cs="Calibri Light"/>
                <w:color w:val="244061" w:themeColor="accent1" w:themeShade="80"/>
                <w:spacing w:val="-2"/>
                <w:sz w:val="24"/>
                <w:szCs w:val="24"/>
              </w:rPr>
            </w:pPr>
          </w:p>
          <w:p w:rsidR="00806D39" w:rsidRPr="00B52F8D" w:rsidRDefault="004208B3" w:rsidP="00806D39">
            <w:pPr>
              <w:pStyle w:val="TableParagraph"/>
              <w:spacing w:before="151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  <w:r w:rsidRPr="00B52F8D"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  <w:t xml:space="preserve">R$ </w:t>
            </w:r>
            <w:r w:rsidR="00186FE4" w:rsidRPr="00186FE4"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  <w:t>7.766,673</w:t>
            </w:r>
          </w:p>
        </w:tc>
        <w:tc>
          <w:tcPr>
            <w:tcW w:w="994" w:type="dxa"/>
            <w:shd w:val="clear" w:color="auto" w:fill="FFFFFF" w:themeFill="background1"/>
          </w:tcPr>
          <w:p w:rsidR="00806D39" w:rsidRPr="00B52F8D" w:rsidRDefault="00806D39" w:rsidP="00806D39">
            <w:pPr>
              <w:pStyle w:val="TableParagraph"/>
              <w:spacing w:before="151"/>
              <w:ind w:left="4"/>
              <w:rPr>
                <w:rFonts w:ascii="Calibri Light" w:hAnsi="Calibri Light" w:cs="Calibri Light"/>
                <w:color w:val="244061" w:themeColor="accent1" w:themeShade="80"/>
                <w:spacing w:val="-10"/>
                <w:sz w:val="24"/>
                <w:szCs w:val="24"/>
              </w:rPr>
            </w:pPr>
          </w:p>
          <w:p w:rsidR="00806D39" w:rsidRPr="00B52F8D" w:rsidRDefault="00806D39" w:rsidP="00806D39">
            <w:pPr>
              <w:pStyle w:val="TableParagraph"/>
              <w:spacing w:before="151"/>
              <w:ind w:left="4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  <w:r w:rsidRPr="00B52F8D">
              <w:rPr>
                <w:rFonts w:ascii="Calibri Light" w:hAnsi="Calibri Light" w:cs="Calibri Light"/>
                <w:color w:val="244061" w:themeColor="accent1" w:themeShade="80"/>
                <w:spacing w:val="-10"/>
                <w:sz w:val="24"/>
                <w:szCs w:val="24"/>
              </w:rPr>
              <w:t>10</w:t>
            </w:r>
          </w:p>
        </w:tc>
        <w:tc>
          <w:tcPr>
            <w:tcW w:w="1703" w:type="dxa"/>
            <w:shd w:val="clear" w:color="auto" w:fill="FFFFFF" w:themeFill="background1"/>
          </w:tcPr>
          <w:p w:rsidR="00F8185D" w:rsidRDefault="00F8185D" w:rsidP="00F8185D">
            <w:pPr>
              <w:pStyle w:val="TableParagraph"/>
              <w:spacing w:before="151"/>
              <w:rPr>
                <w:rFonts w:ascii="Calibri Light" w:hAnsi="Calibri Light" w:cs="Calibri Light"/>
                <w:b/>
                <w:color w:val="244061" w:themeColor="accent1" w:themeShade="80"/>
                <w:spacing w:val="-2"/>
                <w:sz w:val="24"/>
                <w:szCs w:val="24"/>
              </w:rPr>
            </w:pPr>
          </w:p>
          <w:p w:rsidR="00EC2090" w:rsidRPr="00B52F8D" w:rsidRDefault="00EC2090" w:rsidP="00EC2090">
            <w:pPr>
              <w:pStyle w:val="TableParagraph"/>
              <w:spacing w:before="151"/>
              <w:rPr>
                <w:rFonts w:ascii="Calibri Light" w:hAnsi="Calibri Light" w:cs="Calibri Light"/>
                <w:b/>
                <w:color w:val="244061" w:themeColor="accent1" w:themeShade="80"/>
                <w:spacing w:val="-2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color w:val="244061" w:themeColor="accent1" w:themeShade="80"/>
                <w:spacing w:val="-2"/>
                <w:sz w:val="24"/>
                <w:szCs w:val="24"/>
              </w:rPr>
              <w:t xml:space="preserve">R$ </w:t>
            </w:r>
            <w:r w:rsidR="003958F1" w:rsidRPr="003958F1">
              <w:rPr>
                <w:rFonts w:ascii="Calibri Light" w:hAnsi="Calibri Light" w:cs="Calibri Light"/>
                <w:b/>
                <w:color w:val="244061" w:themeColor="accent1" w:themeShade="80"/>
                <w:spacing w:val="-2"/>
                <w:sz w:val="24"/>
                <w:szCs w:val="24"/>
              </w:rPr>
              <w:t>77.666,73</w:t>
            </w:r>
          </w:p>
          <w:p w:rsidR="00806D39" w:rsidRPr="00B52F8D" w:rsidRDefault="00806D39" w:rsidP="00806D39">
            <w:pPr>
              <w:pStyle w:val="TableParagraph"/>
              <w:spacing w:before="151"/>
              <w:rPr>
                <w:rFonts w:ascii="Calibri Light" w:hAnsi="Calibri Light" w:cs="Calibri Light"/>
                <w:b/>
                <w:color w:val="244061" w:themeColor="accent1" w:themeShade="80"/>
                <w:sz w:val="24"/>
                <w:szCs w:val="24"/>
              </w:rPr>
            </w:pPr>
          </w:p>
        </w:tc>
      </w:tr>
      <w:tr w:rsidR="00B52F8D" w:rsidRPr="00B52F8D" w:rsidTr="0025645C">
        <w:trPr>
          <w:trHeight w:val="283"/>
        </w:trPr>
        <w:tc>
          <w:tcPr>
            <w:tcW w:w="4670" w:type="dxa"/>
            <w:shd w:val="clear" w:color="auto" w:fill="FFC000"/>
          </w:tcPr>
          <w:p w:rsidR="006B3F37" w:rsidRPr="00B52F8D" w:rsidRDefault="006B3F37" w:rsidP="006B3F37">
            <w:pPr>
              <w:pStyle w:val="TableParagraph"/>
              <w:spacing w:before="9" w:line="259" w:lineRule="exact"/>
              <w:ind w:left="108" w:right="0"/>
              <w:jc w:val="left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  <w:r w:rsidRPr="00B52F8D"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  <w:t xml:space="preserve">Música </w:t>
            </w:r>
          </w:p>
          <w:p w:rsidR="0025645C" w:rsidRPr="00B52F8D" w:rsidRDefault="0025645C" w:rsidP="006B3F37">
            <w:pPr>
              <w:pStyle w:val="TableParagraph"/>
              <w:spacing w:before="9" w:line="259" w:lineRule="exact"/>
              <w:ind w:left="108" w:right="0"/>
              <w:jc w:val="left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</w:p>
          <w:p w:rsidR="006B3F37" w:rsidRPr="00B52F8D" w:rsidRDefault="006B3F37" w:rsidP="006B3F37">
            <w:pPr>
              <w:pStyle w:val="TableParagraph"/>
              <w:spacing w:before="9" w:line="259" w:lineRule="exact"/>
              <w:ind w:left="108" w:right="0"/>
              <w:jc w:val="left"/>
              <w:rPr>
                <w:rFonts w:ascii="Calibri Light" w:hAnsi="Calibri Light" w:cs="Calibri Light"/>
                <w:b/>
                <w:color w:val="244061" w:themeColor="accent1" w:themeShade="80"/>
                <w:sz w:val="24"/>
                <w:szCs w:val="24"/>
              </w:rPr>
            </w:pPr>
            <w:r w:rsidRPr="00B52F8D">
              <w:rPr>
                <w:rFonts w:ascii="Calibri Light" w:hAnsi="Calibri Light" w:cs="Calibri Light"/>
                <w:b/>
                <w:color w:val="244061" w:themeColor="accent1" w:themeShade="80"/>
                <w:sz w:val="24"/>
                <w:szCs w:val="24"/>
              </w:rPr>
              <w:t xml:space="preserve">Subcategoria: </w:t>
            </w:r>
          </w:p>
          <w:p w:rsidR="006B3F37" w:rsidRPr="00B52F8D" w:rsidRDefault="006B3F37" w:rsidP="006B3F37">
            <w:pPr>
              <w:pStyle w:val="TableParagraph"/>
              <w:spacing w:line="270" w:lineRule="atLeast"/>
              <w:ind w:left="65" w:right="200"/>
              <w:jc w:val="left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  <w:r w:rsidRPr="00B52F8D"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  <w:t xml:space="preserve">MPB, Clássica, Instrumental, Pop Rock e Corais </w:t>
            </w:r>
          </w:p>
          <w:p w:rsidR="006B3F37" w:rsidRPr="00B52F8D" w:rsidRDefault="006B3F37" w:rsidP="006B3F37">
            <w:pPr>
              <w:pStyle w:val="TableParagraph"/>
              <w:spacing w:line="264" w:lineRule="exact"/>
              <w:ind w:left="65" w:right="0"/>
              <w:jc w:val="left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1703" w:type="dxa"/>
            <w:shd w:val="clear" w:color="auto" w:fill="FFFFFF" w:themeFill="background1"/>
          </w:tcPr>
          <w:p w:rsidR="006B3F37" w:rsidRPr="00B52F8D" w:rsidRDefault="006B3F37" w:rsidP="006B3F37">
            <w:pPr>
              <w:pStyle w:val="TableParagraph"/>
              <w:spacing w:before="151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</w:p>
          <w:p w:rsidR="006B3F37" w:rsidRPr="00B52F8D" w:rsidRDefault="004208B3" w:rsidP="006B3F37">
            <w:pPr>
              <w:pStyle w:val="TableParagraph"/>
              <w:spacing w:before="151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  <w:r w:rsidRPr="00B52F8D"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  <w:t xml:space="preserve">R$ </w:t>
            </w:r>
            <w:r w:rsidR="00186FE4" w:rsidRPr="00186FE4"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  <w:t>7.766,673</w:t>
            </w:r>
          </w:p>
        </w:tc>
        <w:tc>
          <w:tcPr>
            <w:tcW w:w="994" w:type="dxa"/>
            <w:shd w:val="clear" w:color="auto" w:fill="FFFFFF" w:themeFill="background1"/>
          </w:tcPr>
          <w:p w:rsidR="006B3F37" w:rsidRPr="00B52F8D" w:rsidRDefault="006B3F37" w:rsidP="006B3F37">
            <w:pPr>
              <w:pStyle w:val="TableParagraph"/>
              <w:spacing w:before="151"/>
              <w:ind w:left="4"/>
              <w:rPr>
                <w:rFonts w:ascii="Calibri Light" w:hAnsi="Calibri Light" w:cs="Calibri Light"/>
                <w:color w:val="244061" w:themeColor="accent1" w:themeShade="80"/>
                <w:spacing w:val="-10"/>
                <w:sz w:val="24"/>
                <w:szCs w:val="24"/>
              </w:rPr>
            </w:pPr>
          </w:p>
          <w:p w:rsidR="006B3F37" w:rsidRPr="00B52F8D" w:rsidRDefault="006B3F37" w:rsidP="006B3F37">
            <w:pPr>
              <w:pStyle w:val="TableParagraph"/>
              <w:spacing w:before="151"/>
              <w:ind w:left="4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  <w:r w:rsidRPr="00B52F8D">
              <w:rPr>
                <w:rFonts w:ascii="Calibri Light" w:hAnsi="Calibri Light" w:cs="Calibri Light"/>
                <w:color w:val="244061" w:themeColor="accent1" w:themeShade="80"/>
                <w:spacing w:val="-10"/>
                <w:sz w:val="24"/>
                <w:szCs w:val="24"/>
              </w:rPr>
              <w:t>10</w:t>
            </w:r>
          </w:p>
        </w:tc>
        <w:tc>
          <w:tcPr>
            <w:tcW w:w="1703" w:type="dxa"/>
            <w:shd w:val="clear" w:color="auto" w:fill="FFFFFF" w:themeFill="background1"/>
          </w:tcPr>
          <w:p w:rsidR="006B3F37" w:rsidRPr="00B52F8D" w:rsidRDefault="006B3F37" w:rsidP="006B3F37">
            <w:pPr>
              <w:pStyle w:val="TableParagraph"/>
              <w:spacing w:before="151"/>
              <w:rPr>
                <w:rFonts w:ascii="Calibri Light" w:hAnsi="Calibri Light" w:cs="Calibri Light"/>
                <w:b/>
                <w:color w:val="244061" w:themeColor="accent1" w:themeShade="80"/>
                <w:sz w:val="24"/>
                <w:szCs w:val="24"/>
              </w:rPr>
            </w:pPr>
          </w:p>
          <w:p w:rsidR="006B3F37" w:rsidRPr="00B52F8D" w:rsidRDefault="00EC2090" w:rsidP="006B3F37">
            <w:pPr>
              <w:pStyle w:val="TableParagraph"/>
              <w:spacing w:before="151"/>
              <w:rPr>
                <w:rFonts w:ascii="Calibri Light" w:hAnsi="Calibri Light" w:cs="Calibri Light"/>
                <w:b/>
                <w:color w:val="244061" w:themeColor="accent1" w:themeShade="8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color w:val="244061" w:themeColor="accent1" w:themeShade="80"/>
                <w:spacing w:val="-2"/>
                <w:sz w:val="24"/>
                <w:szCs w:val="24"/>
              </w:rPr>
              <w:t xml:space="preserve">R$ </w:t>
            </w:r>
            <w:r w:rsidR="003958F1" w:rsidRPr="003958F1">
              <w:rPr>
                <w:rFonts w:ascii="Calibri Light" w:hAnsi="Calibri Light" w:cs="Calibri Light"/>
                <w:b/>
                <w:color w:val="244061" w:themeColor="accent1" w:themeShade="80"/>
                <w:spacing w:val="-2"/>
                <w:sz w:val="24"/>
                <w:szCs w:val="24"/>
              </w:rPr>
              <w:t>77.666,73</w:t>
            </w:r>
          </w:p>
        </w:tc>
      </w:tr>
      <w:tr w:rsidR="00B52F8D" w:rsidRPr="00B52F8D" w:rsidTr="0025645C">
        <w:trPr>
          <w:trHeight w:val="295"/>
        </w:trPr>
        <w:tc>
          <w:tcPr>
            <w:tcW w:w="4670" w:type="dxa"/>
            <w:shd w:val="clear" w:color="auto" w:fill="00B0F0"/>
          </w:tcPr>
          <w:p w:rsidR="004E1353" w:rsidRPr="00B52F8D" w:rsidRDefault="004E1353" w:rsidP="004E1353">
            <w:pPr>
              <w:pStyle w:val="TableParagraph"/>
              <w:spacing w:before="2"/>
              <w:ind w:left="65" w:right="0"/>
              <w:jc w:val="left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  <w:r w:rsidRPr="00B52F8D"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  <w:t xml:space="preserve">Cultura Popular e Tradições </w:t>
            </w:r>
          </w:p>
          <w:p w:rsidR="0025645C" w:rsidRPr="00B52F8D" w:rsidRDefault="0025645C" w:rsidP="004E1353">
            <w:pPr>
              <w:pStyle w:val="TableParagraph"/>
              <w:spacing w:before="2"/>
              <w:ind w:left="65" w:right="0"/>
              <w:jc w:val="left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</w:p>
          <w:p w:rsidR="004E1353" w:rsidRPr="00B52F8D" w:rsidRDefault="004E1353" w:rsidP="004E1353">
            <w:pPr>
              <w:pStyle w:val="TableParagraph"/>
              <w:spacing w:before="2"/>
              <w:ind w:left="65" w:right="0"/>
              <w:jc w:val="left"/>
              <w:rPr>
                <w:rFonts w:ascii="Calibri Light" w:hAnsi="Calibri Light" w:cs="Calibri Light"/>
                <w:b/>
                <w:color w:val="244061" w:themeColor="accent1" w:themeShade="80"/>
                <w:sz w:val="24"/>
                <w:szCs w:val="24"/>
              </w:rPr>
            </w:pPr>
            <w:r w:rsidRPr="00B52F8D">
              <w:rPr>
                <w:rFonts w:ascii="Calibri Light" w:hAnsi="Calibri Light" w:cs="Calibri Light"/>
                <w:b/>
                <w:color w:val="244061" w:themeColor="accent1" w:themeShade="80"/>
                <w:sz w:val="24"/>
                <w:szCs w:val="24"/>
              </w:rPr>
              <w:t xml:space="preserve">Subcategorias: </w:t>
            </w:r>
          </w:p>
          <w:p w:rsidR="004E1353" w:rsidRPr="00B52F8D" w:rsidRDefault="004E1353" w:rsidP="004E1353">
            <w:pPr>
              <w:pStyle w:val="TableParagraph"/>
              <w:spacing w:before="2"/>
              <w:ind w:left="65" w:right="0"/>
              <w:jc w:val="left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  <w:r w:rsidRPr="00B52F8D"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  <w:t>Festas Populares, Reinados, Congados, Natal, Festa Junina, Folclórica, etc..</w:t>
            </w:r>
          </w:p>
          <w:p w:rsidR="004E1353" w:rsidRPr="00B52F8D" w:rsidRDefault="004E1353" w:rsidP="004E1353">
            <w:pPr>
              <w:pStyle w:val="TableParagraph"/>
              <w:spacing w:before="2"/>
              <w:ind w:left="65" w:right="0"/>
              <w:jc w:val="left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</w:p>
          <w:p w:rsidR="004E1353" w:rsidRPr="00B52F8D" w:rsidRDefault="004E1353" w:rsidP="004E1353">
            <w:pPr>
              <w:pStyle w:val="TableParagraph"/>
              <w:spacing w:before="9" w:line="266" w:lineRule="exact"/>
              <w:ind w:left="65" w:right="0"/>
              <w:jc w:val="left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1703" w:type="dxa"/>
            <w:shd w:val="clear" w:color="auto" w:fill="FFFFFF" w:themeFill="background1"/>
          </w:tcPr>
          <w:p w:rsidR="004E1353" w:rsidRPr="00B52F8D" w:rsidRDefault="004E1353" w:rsidP="004E1353">
            <w:pPr>
              <w:pStyle w:val="TableParagraph"/>
              <w:spacing w:before="151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</w:p>
          <w:p w:rsidR="004E1353" w:rsidRPr="00B52F8D" w:rsidRDefault="004208B3" w:rsidP="004E1353">
            <w:pPr>
              <w:pStyle w:val="TableParagraph"/>
              <w:spacing w:before="151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  <w:r w:rsidRPr="00B52F8D"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  <w:t xml:space="preserve">R$ </w:t>
            </w:r>
            <w:r w:rsidR="00186FE4" w:rsidRPr="00186FE4"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  <w:t>7.766,673</w:t>
            </w:r>
          </w:p>
        </w:tc>
        <w:tc>
          <w:tcPr>
            <w:tcW w:w="994" w:type="dxa"/>
            <w:shd w:val="clear" w:color="auto" w:fill="FFFFFF" w:themeFill="background1"/>
          </w:tcPr>
          <w:p w:rsidR="004E1353" w:rsidRPr="00B52F8D" w:rsidRDefault="004E1353" w:rsidP="004E1353">
            <w:pPr>
              <w:pStyle w:val="TableParagraph"/>
              <w:spacing w:before="151"/>
              <w:ind w:left="4"/>
              <w:rPr>
                <w:rFonts w:ascii="Calibri Light" w:hAnsi="Calibri Light" w:cs="Calibri Light"/>
                <w:color w:val="244061" w:themeColor="accent1" w:themeShade="80"/>
                <w:spacing w:val="-10"/>
                <w:sz w:val="24"/>
                <w:szCs w:val="24"/>
              </w:rPr>
            </w:pPr>
          </w:p>
          <w:p w:rsidR="004E1353" w:rsidRPr="00B52F8D" w:rsidRDefault="004E1353" w:rsidP="004E1353">
            <w:pPr>
              <w:pStyle w:val="TableParagraph"/>
              <w:spacing w:before="151"/>
              <w:ind w:left="4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  <w:r w:rsidRPr="00B52F8D">
              <w:rPr>
                <w:rFonts w:ascii="Calibri Light" w:hAnsi="Calibri Light" w:cs="Calibri Light"/>
                <w:color w:val="244061" w:themeColor="accent1" w:themeShade="80"/>
                <w:spacing w:val="-10"/>
                <w:sz w:val="24"/>
                <w:szCs w:val="24"/>
              </w:rPr>
              <w:t>10</w:t>
            </w:r>
          </w:p>
        </w:tc>
        <w:tc>
          <w:tcPr>
            <w:tcW w:w="1703" w:type="dxa"/>
            <w:shd w:val="clear" w:color="auto" w:fill="FFFFFF" w:themeFill="background1"/>
          </w:tcPr>
          <w:p w:rsidR="004E1353" w:rsidRPr="00B52F8D" w:rsidRDefault="004E1353" w:rsidP="004E1353">
            <w:pPr>
              <w:pStyle w:val="TableParagraph"/>
              <w:spacing w:before="151"/>
              <w:rPr>
                <w:rFonts w:ascii="Calibri Light" w:hAnsi="Calibri Light" w:cs="Calibri Light"/>
                <w:b/>
                <w:color w:val="244061" w:themeColor="accent1" w:themeShade="80"/>
                <w:sz w:val="24"/>
                <w:szCs w:val="24"/>
              </w:rPr>
            </w:pPr>
          </w:p>
          <w:p w:rsidR="004E1353" w:rsidRPr="00B52F8D" w:rsidRDefault="00E016E8" w:rsidP="004E1353">
            <w:pPr>
              <w:pStyle w:val="TableParagraph"/>
              <w:spacing w:before="151"/>
              <w:rPr>
                <w:rFonts w:ascii="Calibri Light" w:hAnsi="Calibri Light" w:cs="Calibri Light"/>
                <w:b/>
                <w:color w:val="244061" w:themeColor="accent1" w:themeShade="80"/>
                <w:spacing w:val="-2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color w:val="244061" w:themeColor="accent1" w:themeShade="80"/>
                <w:spacing w:val="-2"/>
                <w:sz w:val="24"/>
                <w:szCs w:val="24"/>
              </w:rPr>
              <w:t xml:space="preserve">R$ </w:t>
            </w:r>
            <w:r w:rsidR="003958F1" w:rsidRPr="003958F1">
              <w:rPr>
                <w:rFonts w:ascii="Calibri Light" w:hAnsi="Calibri Light" w:cs="Calibri Light"/>
                <w:b/>
                <w:color w:val="244061" w:themeColor="accent1" w:themeShade="80"/>
                <w:spacing w:val="-2"/>
                <w:sz w:val="24"/>
                <w:szCs w:val="24"/>
              </w:rPr>
              <w:t>77.666,73</w:t>
            </w:r>
          </w:p>
          <w:p w:rsidR="004E1353" w:rsidRPr="00B52F8D" w:rsidRDefault="004E1353" w:rsidP="004E1353">
            <w:pPr>
              <w:pStyle w:val="TableParagraph"/>
              <w:spacing w:before="151"/>
              <w:rPr>
                <w:rFonts w:ascii="Calibri Light" w:hAnsi="Calibri Light" w:cs="Calibri Light"/>
                <w:b/>
                <w:color w:val="244061" w:themeColor="accent1" w:themeShade="80"/>
                <w:sz w:val="24"/>
                <w:szCs w:val="24"/>
              </w:rPr>
            </w:pPr>
          </w:p>
        </w:tc>
      </w:tr>
      <w:tr w:rsidR="00B52F8D" w:rsidRPr="00B52F8D" w:rsidTr="0025645C">
        <w:trPr>
          <w:trHeight w:val="578"/>
        </w:trPr>
        <w:tc>
          <w:tcPr>
            <w:tcW w:w="4670" w:type="dxa"/>
            <w:shd w:val="clear" w:color="auto" w:fill="FFFFFF" w:themeFill="background1"/>
          </w:tcPr>
          <w:p w:rsidR="006B3F37" w:rsidRPr="00B52F8D" w:rsidRDefault="006B3F37" w:rsidP="006B3F37">
            <w:pPr>
              <w:pStyle w:val="TableParagraph"/>
              <w:spacing w:before="24"/>
              <w:ind w:left="0" w:right="0"/>
              <w:jc w:val="left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</w:p>
          <w:p w:rsidR="006B3F37" w:rsidRPr="00B52F8D" w:rsidRDefault="006B3F37" w:rsidP="006B3F37">
            <w:pPr>
              <w:pStyle w:val="TableParagraph"/>
              <w:spacing w:before="2"/>
              <w:ind w:left="65" w:right="0"/>
              <w:jc w:val="left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  <w:r w:rsidRPr="00B52F8D">
              <w:rPr>
                <w:rFonts w:ascii="Calibri Light" w:hAnsi="Calibri Light" w:cs="Calibri Light"/>
                <w:b/>
                <w:color w:val="244061" w:themeColor="accent1" w:themeShade="80"/>
                <w:spacing w:val="-2"/>
                <w:sz w:val="24"/>
                <w:szCs w:val="24"/>
              </w:rPr>
              <w:t>TOTAL</w:t>
            </w:r>
          </w:p>
        </w:tc>
        <w:tc>
          <w:tcPr>
            <w:tcW w:w="1703" w:type="dxa"/>
            <w:shd w:val="clear" w:color="auto" w:fill="FFFFFF" w:themeFill="background1"/>
          </w:tcPr>
          <w:p w:rsidR="006B3F37" w:rsidRPr="00B52F8D" w:rsidRDefault="006B3F37" w:rsidP="006B3F37">
            <w:pPr>
              <w:pStyle w:val="TableParagraph"/>
              <w:spacing w:before="24"/>
              <w:ind w:left="0" w:right="0"/>
              <w:jc w:val="left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</w:p>
          <w:p w:rsidR="006B3F37" w:rsidRPr="00B52F8D" w:rsidRDefault="006B3F37" w:rsidP="006B3F37">
            <w:pPr>
              <w:pStyle w:val="TableParagraph"/>
              <w:spacing w:before="143"/>
              <w:rPr>
                <w:rFonts w:ascii="Calibri Light" w:hAnsi="Calibri Light" w:cs="Calibri Light"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FFFFFF" w:themeFill="background1"/>
          </w:tcPr>
          <w:p w:rsidR="006B3F37" w:rsidRPr="00B52F8D" w:rsidRDefault="0010042C" w:rsidP="006B3F37">
            <w:pPr>
              <w:pStyle w:val="TableParagraph"/>
              <w:spacing w:before="143"/>
              <w:ind w:left="4"/>
              <w:rPr>
                <w:rFonts w:ascii="Calibri Light" w:hAnsi="Calibri Light" w:cs="Calibri Light"/>
                <w:b/>
                <w:color w:val="244061" w:themeColor="accent1" w:themeShade="80"/>
                <w:sz w:val="24"/>
                <w:szCs w:val="24"/>
              </w:rPr>
            </w:pPr>
            <w:r w:rsidRPr="00B52F8D">
              <w:rPr>
                <w:rFonts w:ascii="Calibri Light" w:hAnsi="Calibri Light" w:cs="Calibri Light"/>
                <w:b/>
                <w:color w:val="244061" w:themeColor="accent1" w:themeShade="80"/>
                <w:sz w:val="24"/>
                <w:szCs w:val="24"/>
              </w:rPr>
              <w:t>51</w:t>
            </w:r>
          </w:p>
        </w:tc>
        <w:tc>
          <w:tcPr>
            <w:tcW w:w="1703" w:type="dxa"/>
            <w:shd w:val="clear" w:color="auto" w:fill="8DB3E2" w:themeFill="text2" w:themeFillTint="66"/>
          </w:tcPr>
          <w:p w:rsidR="006B3F37" w:rsidRPr="00B52F8D" w:rsidRDefault="0010042C" w:rsidP="006B3F37">
            <w:pPr>
              <w:pStyle w:val="TableParagraph"/>
              <w:spacing w:before="143"/>
              <w:rPr>
                <w:rFonts w:ascii="Calibri Light" w:hAnsi="Calibri Light" w:cs="Calibri Light"/>
                <w:b/>
                <w:color w:val="244061" w:themeColor="accent1" w:themeShade="80"/>
                <w:sz w:val="24"/>
                <w:szCs w:val="24"/>
              </w:rPr>
            </w:pPr>
            <w:r w:rsidRPr="00B52F8D">
              <w:rPr>
                <w:rFonts w:ascii="Calibri Light" w:hAnsi="Calibri Light" w:cs="Calibri Light"/>
                <w:b/>
                <w:color w:val="244061" w:themeColor="accent1" w:themeShade="80"/>
                <w:sz w:val="24"/>
                <w:szCs w:val="24"/>
              </w:rPr>
              <w:t xml:space="preserve">R$ </w:t>
            </w:r>
            <w:r w:rsidR="000E63B0" w:rsidRPr="000E63B0">
              <w:rPr>
                <w:rFonts w:ascii="Calibri Light" w:hAnsi="Calibri Light" w:cs="Calibri Light"/>
                <w:b/>
                <w:color w:val="244061" w:themeColor="accent1" w:themeShade="80"/>
                <w:sz w:val="24"/>
                <w:szCs w:val="24"/>
              </w:rPr>
              <w:t>433.333,65</w:t>
            </w:r>
          </w:p>
        </w:tc>
      </w:tr>
    </w:tbl>
    <w:p w:rsidR="00E4442A" w:rsidRPr="00B52F8D" w:rsidRDefault="006A3891">
      <w:pPr>
        <w:spacing w:before="132"/>
        <w:ind w:left="103"/>
        <w:rPr>
          <w:rFonts w:ascii="Calibri Light" w:hAnsi="Calibri Light" w:cs="Calibri Light"/>
          <w:b/>
          <w:color w:val="244061" w:themeColor="accent1" w:themeShade="80"/>
          <w:spacing w:val="-2"/>
          <w:w w:val="105"/>
          <w:sz w:val="24"/>
          <w:szCs w:val="24"/>
        </w:rPr>
      </w:pPr>
      <w:r w:rsidRPr="00B52F8D">
        <w:rPr>
          <w:rFonts w:ascii="Calibri Light" w:hAnsi="Calibri Light" w:cs="Calibri Light"/>
          <w:b/>
          <w:color w:val="244061" w:themeColor="accent1" w:themeShade="80"/>
          <w:w w:val="105"/>
          <w:sz w:val="24"/>
          <w:szCs w:val="24"/>
        </w:rPr>
        <w:t>(*) soboacompanhamentodaSecretariadeCulturae</w:t>
      </w:r>
      <w:r w:rsidRPr="00B52F8D">
        <w:rPr>
          <w:rFonts w:ascii="Calibri Light" w:hAnsi="Calibri Light" w:cs="Calibri Light"/>
          <w:b/>
          <w:color w:val="244061" w:themeColor="accent1" w:themeShade="80"/>
          <w:spacing w:val="-2"/>
          <w:w w:val="105"/>
          <w:sz w:val="24"/>
          <w:szCs w:val="24"/>
        </w:rPr>
        <w:t>Turismo</w:t>
      </w:r>
    </w:p>
    <w:p w:rsidR="00B52F8D" w:rsidRPr="00B52F8D" w:rsidRDefault="00B52F8D">
      <w:pPr>
        <w:spacing w:before="132"/>
        <w:ind w:left="103"/>
        <w:rPr>
          <w:rFonts w:ascii="Calibri Light" w:hAnsi="Calibri Light" w:cs="Calibri Light"/>
          <w:b/>
          <w:color w:val="244061" w:themeColor="accent1" w:themeShade="80"/>
          <w:sz w:val="24"/>
          <w:szCs w:val="24"/>
        </w:rPr>
      </w:pPr>
    </w:p>
    <w:p w:rsidR="00B52F8D" w:rsidRPr="00B52F8D" w:rsidRDefault="00B52F8D">
      <w:pPr>
        <w:spacing w:before="132"/>
        <w:ind w:left="103"/>
        <w:rPr>
          <w:rFonts w:ascii="Calibri Light" w:hAnsi="Calibri Light" w:cs="Calibri Light"/>
          <w:b/>
          <w:color w:val="244061" w:themeColor="accent1" w:themeShade="80"/>
          <w:sz w:val="24"/>
          <w:szCs w:val="24"/>
        </w:rPr>
      </w:pPr>
    </w:p>
    <w:p w:rsidR="00B52F8D" w:rsidRDefault="00B52F8D">
      <w:pPr>
        <w:spacing w:before="132"/>
        <w:ind w:left="103"/>
        <w:rPr>
          <w:rFonts w:ascii="Calibri Light" w:hAnsi="Calibri Light" w:cs="Calibri Light"/>
          <w:b/>
          <w:color w:val="244061" w:themeColor="accent1" w:themeShade="80"/>
          <w:sz w:val="24"/>
          <w:szCs w:val="24"/>
        </w:rPr>
      </w:pPr>
    </w:p>
    <w:p w:rsidR="00935ECA" w:rsidRDefault="00935ECA">
      <w:pPr>
        <w:spacing w:before="132"/>
        <w:ind w:left="103"/>
        <w:rPr>
          <w:rFonts w:ascii="Calibri Light" w:hAnsi="Calibri Light" w:cs="Calibri Light"/>
          <w:b/>
          <w:color w:val="244061" w:themeColor="accent1" w:themeShade="80"/>
          <w:sz w:val="24"/>
          <w:szCs w:val="24"/>
        </w:rPr>
      </w:pPr>
    </w:p>
    <w:p w:rsidR="00935ECA" w:rsidRDefault="00935ECA">
      <w:pPr>
        <w:spacing w:before="132"/>
        <w:ind w:left="103"/>
        <w:rPr>
          <w:rFonts w:ascii="Calibri Light" w:hAnsi="Calibri Light" w:cs="Calibri Light"/>
          <w:b/>
          <w:color w:val="244061" w:themeColor="accent1" w:themeShade="80"/>
          <w:sz w:val="24"/>
          <w:szCs w:val="24"/>
        </w:rPr>
      </w:pPr>
    </w:p>
    <w:p w:rsidR="00935ECA" w:rsidRDefault="00935ECA">
      <w:pPr>
        <w:spacing w:before="132"/>
        <w:ind w:left="103"/>
        <w:rPr>
          <w:rFonts w:ascii="Calibri Light" w:hAnsi="Calibri Light" w:cs="Calibri Light"/>
          <w:b/>
          <w:color w:val="244061" w:themeColor="accent1" w:themeShade="80"/>
          <w:sz w:val="24"/>
          <w:szCs w:val="24"/>
        </w:rPr>
      </w:pPr>
    </w:p>
    <w:p w:rsidR="00935ECA" w:rsidRDefault="00935ECA">
      <w:pPr>
        <w:spacing w:before="132"/>
        <w:ind w:left="103"/>
        <w:rPr>
          <w:rFonts w:ascii="Calibri Light" w:hAnsi="Calibri Light" w:cs="Calibri Light"/>
          <w:b/>
          <w:color w:val="244061" w:themeColor="accent1" w:themeShade="80"/>
          <w:sz w:val="24"/>
          <w:szCs w:val="24"/>
        </w:rPr>
      </w:pPr>
    </w:p>
    <w:p w:rsidR="00935ECA" w:rsidRPr="00B52F8D" w:rsidRDefault="00935ECA">
      <w:pPr>
        <w:spacing w:before="132"/>
        <w:ind w:left="103"/>
        <w:rPr>
          <w:rFonts w:ascii="Calibri Light" w:hAnsi="Calibri Light" w:cs="Calibri Light"/>
          <w:b/>
          <w:color w:val="244061" w:themeColor="accent1" w:themeShade="80"/>
          <w:sz w:val="24"/>
          <w:szCs w:val="24"/>
        </w:rPr>
      </w:pPr>
    </w:p>
    <w:p w:rsidR="00B52F8D" w:rsidRPr="00B52F8D" w:rsidRDefault="00B52F8D">
      <w:pPr>
        <w:spacing w:before="132"/>
        <w:ind w:left="103"/>
        <w:rPr>
          <w:rFonts w:ascii="Calibri Light" w:hAnsi="Calibri Light" w:cs="Calibri Light"/>
          <w:b/>
          <w:color w:val="244061" w:themeColor="accent1" w:themeShade="80"/>
          <w:sz w:val="24"/>
          <w:szCs w:val="24"/>
        </w:rPr>
      </w:pPr>
    </w:p>
    <w:p w:rsidR="00B52F8D" w:rsidRPr="00B52F8D" w:rsidRDefault="00B52F8D">
      <w:pPr>
        <w:spacing w:before="132"/>
        <w:ind w:left="103"/>
        <w:rPr>
          <w:rFonts w:ascii="Calibri Light" w:hAnsi="Calibri Light" w:cs="Calibri Light"/>
          <w:b/>
          <w:color w:val="244061" w:themeColor="accent1" w:themeShade="80"/>
          <w:sz w:val="24"/>
          <w:szCs w:val="24"/>
        </w:rPr>
      </w:pPr>
    </w:p>
    <w:p w:rsidR="00B52F8D" w:rsidRPr="00B52F8D" w:rsidRDefault="00B52F8D" w:rsidP="00B52F8D">
      <w:pPr>
        <w:spacing w:before="132" w:line="480" w:lineRule="auto"/>
        <w:ind w:left="103"/>
        <w:jc w:val="center"/>
        <w:rPr>
          <w:rFonts w:ascii="Calibri Light" w:hAnsi="Calibri Light" w:cs="Calibri Light"/>
          <w:b/>
          <w:color w:val="244061" w:themeColor="accent1" w:themeShade="80"/>
          <w:sz w:val="32"/>
          <w:szCs w:val="32"/>
        </w:rPr>
      </w:pPr>
      <w:r w:rsidRPr="00B52F8D">
        <w:rPr>
          <w:rFonts w:ascii="Calibri Light" w:hAnsi="Calibri Light" w:cs="Calibri Light"/>
          <w:b/>
          <w:color w:val="244061" w:themeColor="accent1" w:themeShade="80"/>
          <w:sz w:val="32"/>
          <w:szCs w:val="32"/>
        </w:rPr>
        <w:lastRenderedPageBreak/>
        <w:t>DISTRIBUIÇÃO DE COTAS</w:t>
      </w:r>
    </w:p>
    <w:p w:rsidR="00B52F8D" w:rsidRPr="00B52F8D" w:rsidRDefault="00B52F8D" w:rsidP="00B52F8D">
      <w:pPr>
        <w:pStyle w:val="PargrafodaLista"/>
        <w:numPr>
          <w:ilvl w:val="0"/>
          <w:numId w:val="7"/>
        </w:numPr>
        <w:spacing w:before="132" w:line="480" w:lineRule="auto"/>
        <w:rPr>
          <w:rFonts w:ascii="Calibri Light" w:hAnsi="Calibri Light" w:cs="Calibri Light"/>
          <w:b/>
          <w:color w:val="244061" w:themeColor="accent1" w:themeShade="80"/>
          <w:sz w:val="24"/>
          <w:szCs w:val="24"/>
        </w:rPr>
      </w:pPr>
      <w:r w:rsidRPr="00B52F8D">
        <w:rPr>
          <w:rFonts w:ascii="Calibri Light" w:hAnsi="Calibri Light" w:cs="Calibri Light"/>
          <w:b/>
          <w:color w:val="244061" w:themeColor="accent1" w:themeShade="80"/>
          <w:sz w:val="24"/>
          <w:szCs w:val="24"/>
        </w:rPr>
        <w:t xml:space="preserve">PARA AS PESSOAS QUE SE DECLARAREM NEGRAS, PRETAS OU PARDAS – HAVERÁ COTAS DE 25% NO TOTAL DE PROPOSTAS </w:t>
      </w:r>
      <w:r>
        <w:rPr>
          <w:rFonts w:ascii="Calibri Light" w:hAnsi="Calibri Light" w:cs="Calibri Light"/>
          <w:b/>
          <w:color w:val="244061" w:themeColor="accent1" w:themeShade="80"/>
          <w:sz w:val="24"/>
          <w:szCs w:val="24"/>
        </w:rPr>
        <w:t xml:space="preserve">NA CATEGORIA ESCOLHIDA PELO CANDIDATO. </w:t>
      </w:r>
    </w:p>
    <w:p w:rsidR="00B52F8D" w:rsidRPr="00B52F8D" w:rsidRDefault="00B52F8D" w:rsidP="009B6E9D">
      <w:pPr>
        <w:pStyle w:val="PargrafodaLista"/>
        <w:numPr>
          <w:ilvl w:val="0"/>
          <w:numId w:val="7"/>
        </w:numPr>
        <w:spacing w:before="132" w:line="480" w:lineRule="auto"/>
        <w:rPr>
          <w:rFonts w:ascii="Calibri Light" w:hAnsi="Calibri Light" w:cs="Calibri Light"/>
          <w:b/>
          <w:color w:val="244061" w:themeColor="accent1" w:themeShade="80"/>
          <w:sz w:val="24"/>
          <w:szCs w:val="24"/>
        </w:rPr>
      </w:pPr>
      <w:r w:rsidRPr="00B52F8D">
        <w:rPr>
          <w:rFonts w:ascii="Calibri Light" w:hAnsi="Calibri Light" w:cs="Calibri Light"/>
          <w:b/>
          <w:color w:val="244061" w:themeColor="accent1" w:themeShade="80"/>
          <w:sz w:val="24"/>
          <w:szCs w:val="24"/>
        </w:rPr>
        <w:t xml:space="preserve">PARA AS PESSOAS QUE SE DECLARAREM INDIGINAS – HAVERÁ COTAS DE 10% NO TOTAL DAS PROPOSTAS RECEBIDAS NA CATEGORIA ESCOLHIDA PELO CANDIDATO. </w:t>
      </w:r>
    </w:p>
    <w:p w:rsidR="00B52F8D" w:rsidRPr="00B52F8D" w:rsidRDefault="00B52F8D" w:rsidP="00973877">
      <w:pPr>
        <w:pStyle w:val="PargrafodaLista"/>
        <w:numPr>
          <w:ilvl w:val="0"/>
          <w:numId w:val="7"/>
        </w:numPr>
        <w:spacing w:before="132" w:line="480" w:lineRule="auto"/>
        <w:rPr>
          <w:rFonts w:ascii="Calibri Light" w:hAnsi="Calibri Light" w:cs="Calibri Light"/>
          <w:b/>
          <w:color w:val="244061" w:themeColor="accent1" w:themeShade="80"/>
          <w:sz w:val="24"/>
          <w:szCs w:val="24"/>
        </w:rPr>
      </w:pPr>
      <w:r w:rsidRPr="00B52F8D">
        <w:rPr>
          <w:rFonts w:ascii="Calibri Light" w:hAnsi="Calibri Light" w:cs="Calibri Light"/>
          <w:b/>
          <w:color w:val="244061" w:themeColor="accent1" w:themeShade="80"/>
          <w:sz w:val="24"/>
          <w:szCs w:val="24"/>
        </w:rPr>
        <w:t xml:space="preserve">PARA AS PESSOAS QUE SE DECLARAREM PDC (PESSOA COM DEFICIÊNCIA) – HAVERÁ COTAS DE 05 % NO TOTAL DAS PROPOSTAS RECEBIDAS NA CATEGORIA ESCOLHIDA PELO CANDIDATO. </w:t>
      </w:r>
    </w:p>
    <w:p w:rsidR="00B52F8D" w:rsidRPr="00B52F8D" w:rsidRDefault="00B52F8D" w:rsidP="00B52F8D">
      <w:pPr>
        <w:tabs>
          <w:tab w:val="center" w:pos="0"/>
        </w:tabs>
        <w:spacing w:line="480" w:lineRule="auto"/>
        <w:jc w:val="both"/>
        <w:rPr>
          <w:rFonts w:ascii="Calibri Light" w:hAnsi="Calibri Light" w:cs="Calibri Light"/>
          <w:color w:val="244061" w:themeColor="accent1" w:themeShade="80"/>
          <w:sz w:val="24"/>
          <w:szCs w:val="24"/>
        </w:rPr>
      </w:pPr>
    </w:p>
    <w:p w:rsidR="00B52F8D" w:rsidRPr="00B52F8D" w:rsidRDefault="00B52F8D" w:rsidP="00B52F8D">
      <w:pPr>
        <w:tabs>
          <w:tab w:val="center" w:pos="0"/>
        </w:tabs>
        <w:spacing w:line="480" w:lineRule="auto"/>
        <w:jc w:val="both"/>
        <w:rPr>
          <w:rFonts w:ascii="Calibri Light" w:hAnsi="Calibri Light" w:cs="Calibri Light"/>
          <w:color w:val="244061" w:themeColor="accent1" w:themeShade="80"/>
          <w:sz w:val="24"/>
          <w:szCs w:val="24"/>
        </w:rPr>
      </w:pPr>
      <w:r w:rsidRPr="00B52F8D">
        <w:rPr>
          <w:rFonts w:ascii="Calibri Light" w:hAnsi="Calibri Light" w:cs="Calibri Light"/>
          <w:color w:val="244061" w:themeColor="accent1" w:themeShade="80"/>
          <w:sz w:val="24"/>
          <w:szCs w:val="24"/>
        </w:rPr>
        <w:t>As cotas mínimas para pessoas negras (pretas ou pardas), pessoas indígenas e pessoas com deficiência seguem o previsto no Capítulo II da Instrução Normativa MinC nº 10, de 28 de dezembro de 2023, que dispõe sobre as regras e os procedimentos para implementação das ações afirmativas e medidas de acessibilidade de que trata o Decreto nº 11.740, de 18 de outubro de 2023, que regulamenta a Lei nº 14.399, de 08 de julho de 2022, a qual institui a Política Nacional Aldir Blanc de Fomento à Cultura.</w:t>
      </w:r>
    </w:p>
    <w:p w:rsidR="00B52F8D" w:rsidRPr="00B52F8D" w:rsidRDefault="00B52F8D" w:rsidP="00B52F8D">
      <w:pPr>
        <w:tabs>
          <w:tab w:val="center" w:pos="0"/>
        </w:tabs>
        <w:spacing w:line="480" w:lineRule="auto"/>
        <w:jc w:val="both"/>
        <w:rPr>
          <w:rFonts w:ascii="Calibri Light" w:hAnsi="Calibri Light" w:cs="Calibri Light"/>
          <w:color w:val="244061" w:themeColor="accent1" w:themeShade="80"/>
          <w:sz w:val="24"/>
          <w:szCs w:val="24"/>
        </w:rPr>
      </w:pPr>
    </w:p>
    <w:p w:rsidR="00B52F8D" w:rsidRPr="00B52F8D" w:rsidRDefault="00B52F8D" w:rsidP="00B52F8D">
      <w:pPr>
        <w:spacing w:before="132" w:line="480" w:lineRule="auto"/>
        <w:ind w:left="103"/>
        <w:rPr>
          <w:rFonts w:ascii="Calibri Light" w:hAnsi="Calibri Light" w:cs="Calibri Light"/>
          <w:b/>
          <w:color w:val="244061" w:themeColor="accent1" w:themeShade="80"/>
          <w:sz w:val="24"/>
          <w:szCs w:val="24"/>
        </w:rPr>
      </w:pPr>
    </w:p>
    <w:sectPr w:rsidR="00B52F8D" w:rsidRPr="00B52F8D" w:rsidSect="00CE1CC6">
      <w:headerReference w:type="default" r:id="rId7"/>
      <w:footerReference w:type="default" r:id="rId8"/>
      <w:type w:val="continuous"/>
      <w:pgSz w:w="11910" w:h="16850"/>
      <w:pgMar w:top="1940" w:right="1020" w:bottom="0" w:left="16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60DC" w:rsidRDefault="006B60DC" w:rsidP="006C56A4">
      <w:r>
        <w:separator/>
      </w:r>
    </w:p>
  </w:endnote>
  <w:endnote w:type="continuationSeparator" w:id="1">
    <w:p w:rsidR="006B60DC" w:rsidRDefault="006B60DC" w:rsidP="006C56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6A4" w:rsidRDefault="006C56A4">
    <w:pPr>
      <w:pStyle w:val="Rodap"/>
    </w:pPr>
    <w:r>
      <w:rPr>
        <w:noProof/>
        <w:lang w:val="pt-BR" w:eastAsia="pt-BR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-1139825</wp:posOffset>
          </wp:positionH>
          <wp:positionV relativeFrom="paragraph">
            <wp:posOffset>-813435</wp:posOffset>
          </wp:positionV>
          <wp:extent cx="3076575" cy="1733550"/>
          <wp:effectExtent l="0" t="0" r="0" b="0"/>
          <wp:wrapNone/>
          <wp:docPr id="4" name="Imagem 3" descr="horizontal_preferenci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rizontal_preferenci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76575" cy="1733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2517775</wp:posOffset>
          </wp:positionH>
          <wp:positionV relativeFrom="paragraph">
            <wp:posOffset>-270510</wp:posOffset>
          </wp:positionV>
          <wp:extent cx="657225" cy="781050"/>
          <wp:effectExtent l="19050" t="0" r="9525" b="0"/>
          <wp:wrapNone/>
          <wp:docPr id="3" name="Imagem 2" descr="BRASA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ASA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57225" cy="781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4543381</wp:posOffset>
          </wp:positionH>
          <wp:positionV relativeFrom="paragraph">
            <wp:posOffset>-318135</wp:posOffset>
          </wp:positionV>
          <wp:extent cx="1114425" cy="781050"/>
          <wp:effectExtent l="19050" t="0" r="9525" b="0"/>
          <wp:wrapNone/>
          <wp:docPr id="2" name="Imagem 1" descr="patmos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tmoss.pn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14425" cy="781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60DC" w:rsidRDefault="006B60DC" w:rsidP="006C56A4">
      <w:r>
        <w:separator/>
      </w:r>
    </w:p>
  </w:footnote>
  <w:footnote w:type="continuationSeparator" w:id="1">
    <w:p w:rsidR="006B60DC" w:rsidRDefault="006B60DC" w:rsidP="006C56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6A4" w:rsidRDefault="006C56A4">
    <w:pPr>
      <w:pStyle w:val="Cabealho"/>
    </w:pPr>
    <w:r>
      <w:rPr>
        <w:noProof/>
        <w:lang w:val="pt-BR"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-454025</wp:posOffset>
          </wp:positionH>
          <wp:positionV relativeFrom="paragraph">
            <wp:posOffset>-304800</wp:posOffset>
          </wp:positionV>
          <wp:extent cx="1638300" cy="895350"/>
          <wp:effectExtent l="0" t="0" r="0" b="0"/>
          <wp:wrapNone/>
          <wp:docPr id="1" name="Imagem 0" descr="marca_PNAB_CMYK_preferenci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rca_PNAB_CMYK_preferenci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38300" cy="895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06D80"/>
    <w:multiLevelType w:val="multilevel"/>
    <w:tmpl w:val="37E0D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457A27"/>
    <w:multiLevelType w:val="hybridMultilevel"/>
    <w:tmpl w:val="9F96E4B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F4473"/>
    <w:multiLevelType w:val="multilevel"/>
    <w:tmpl w:val="82A22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5B6977"/>
    <w:multiLevelType w:val="hybridMultilevel"/>
    <w:tmpl w:val="6A7A3CE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A9145F"/>
    <w:multiLevelType w:val="multilevel"/>
    <w:tmpl w:val="8A36D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B03999"/>
    <w:multiLevelType w:val="multilevel"/>
    <w:tmpl w:val="C9DA4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B92472"/>
    <w:multiLevelType w:val="multilevel"/>
    <w:tmpl w:val="E822E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E4442A"/>
    <w:rsid w:val="00091F0B"/>
    <w:rsid w:val="000E24D1"/>
    <w:rsid w:val="000E63B0"/>
    <w:rsid w:val="000F5FF2"/>
    <w:rsid w:val="0010042C"/>
    <w:rsid w:val="00186FE4"/>
    <w:rsid w:val="001B7130"/>
    <w:rsid w:val="0025645C"/>
    <w:rsid w:val="002936E3"/>
    <w:rsid w:val="002A7356"/>
    <w:rsid w:val="002E7B96"/>
    <w:rsid w:val="003958F1"/>
    <w:rsid w:val="004208B3"/>
    <w:rsid w:val="0044400C"/>
    <w:rsid w:val="004E1353"/>
    <w:rsid w:val="005E2A66"/>
    <w:rsid w:val="00611238"/>
    <w:rsid w:val="00636AAD"/>
    <w:rsid w:val="00683D9D"/>
    <w:rsid w:val="006A3891"/>
    <w:rsid w:val="006B3F37"/>
    <w:rsid w:val="006B60DC"/>
    <w:rsid w:val="006C56A4"/>
    <w:rsid w:val="00757591"/>
    <w:rsid w:val="00785E21"/>
    <w:rsid w:val="00806D39"/>
    <w:rsid w:val="008526B7"/>
    <w:rsid w:val="00935ECA"/>
    <w:rsid w:val="009803BE"/>
    <w:rsid w:val="009D08D7"/>
    <w:rsid w:val="00AE0F9F"/>
    <w:rsid w:val="00B0112B"/>
    <w:rsid w:val="00B52F8D"/>
    <w:rsid w:val="00C17B57"/>
    <w:rsid w:val="00CE1CC6"/>
    <w:rsid w:val="00DD69A3"/>
    <w:rsid w:val="00E016E8"/>
    <w:rsid w:val="00E4442A"/>
    <w:rsid w:val="00E736C1"/>
    <w:rsid w:val="00EC2090"/>
    <w:rsid w:val="00EF42B8"/>
    <w:rsid w:val="00F349EF"/>
    <w:rsid w:val="00F8185D"/>
    <w:rsid w:val="00F96D46"/>
    <w:rsid w:val="00FB32C4"/>
    <w:rsid w:val="00FF39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CC6"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E1CC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CE1CC6"/>
  </w:style>
  <w:style w:type="paragraph" w:styleId="Ttulo">
    <w:name w:val="Title"/>
    <w:basedOn w:val="Normal"/>
    <w:uiPriority w:val="10"/>
    <w:qFormat/>
    <w:rsid w:val="00CE1CC6"/>
    <w:pPr>
      <w:ind w:left="2190"/>
    </w:pPr>
    <w:rPr>
      <w:b/>
      <w:bCs/>
    </w:rPr>
  </w:style>
  <w:style w:type="paragraph" w:styleId="PargrafodaLista">
    <w:name w:val="List Paragraph"/>
    <w:basedOn w:val="Normal"/>
    <w:uiPriority w:val="34"/>
    <w:qFormat/>
    <w:rsid w:val="00CE1CC6"/>
  </w:style>
  <w:style w:type="paragraph" w:customStyle="1" w:styleId="TableParagraph">
    <w:name w:val="Table Paragraph"/>
    <w:basedOn w:val="Normal"/>
    <w:uiPriority w:val="1"/>
    <w:qFormat/>
    <w:rsid w:val="00CE1CC6"/>
    <w:pPr>
      <w:ind w:left="9" w:right="16"/>
      <w:jc w:val="center"/>
    </w:pPr>
  </w:style>
  <w:style w:type="table" w:styleId="Tabelacomgrade">
    <w:name w:val="Table Grid"/>
    <w:basedOn w:val="Tabelanormal"/>
    <w:uiPriority w:val="39"/>
    <w:rsid w:val="008526B7"/>
    <w:pPr>
      <w:widowControl/>
      <w:autoSpaceDE/>
      <w:autoSpaceDN/>
    </w:pPr>
    <w:rPr>
      <w:kern w:val="2"/>
      <w:lang w:val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semiHidden/>
    <w:unhideWhenUsed/>
    <w:rsid w:val="006C56A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C56A4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semiHidden/>
    <w:unhideWhenUsed/>
    <w:rsid w:val="006C56A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6C56A4"/>
    <w:rPr>
      <w:rFonts w:ascii="Calibri" w:eastAsia="Calibri" w:hAnsi="Calibri" w:cs="Calibri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C56A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C56A4"/>
    <w:rPr>
      <w:rFonts w:ascii="Tahoma" w:eastAsia="Calibri" w:hAnsi="Tahoma" w:cs="Tahoma"/>
      <w:sz w:val="16"/>
      <w:szCs w:val="16"/>
      <w:lang w:val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2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1029</Words>
  <Characters>5559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sergio.gomes</dc:creator>
  <cp:lastModifiedBy>cultura</cp:lastModifiedBy>
  <cp:revision>22</cp:revision>
  <dcterms:created xsi:type="dcterms:W3CDTF">2024-08-15T11:20:00Z</dcterms:created>
  <dcterms:modified xsi:type="dcterms:W3CDTF">2024-10-01T17:25:00Z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2024-08-14T00:00:00Z</vt:filetime>
  </property>
  <property fmtid="{D5CDD505-2E9C-101B-9397-08002B2CF9AE}" pid="5" name="Producer">
    <vt:lpwstr>Microsoft® Word 2019</vt:lpwstr>
  </property>
</Properties>
</file>